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607B6" w:rsidRDefault="00B607B6" w:rsidP="00B607B6">
      <w:pPr>
        <w:spacing w:after="0" w:line="240" w:lineRule="auto"/>
        <w:jc w:val="center"/>
        <w:rPr>
          <w:rFonts w:ascii="Times New Roman" w:hAnsi="Times New Roman" w:cs="Times New Roman"/>
          <w:sz w:val="28"/>
          <w:szCs w:val="28"/>
        </w:rPr>
      </w:pPr>
      <w:r w:rsidRPr="00B607B6">
        <w:rPr>
          <w:rFonts w:ascii="Times New Roman" w:hAnsi="Times New Roman" w:cs="Times New Roman"/>
          <w:sz w:val="28"/>
          <w:szCs w:val="28"/>
        </w:rPr>
        <w:t>Государственное бюджетное профессиональное образовательное</w:t>
      </w:r>
    </w:p>
    <w:p w:rsidR="00B607B6" w:rsidRDefault="00B607B6" w:rsidP="00B607B6">
      <w:pPr>
        <w:spacing w:after="0" w:line="240" w:lineRule="auto"/>
        <w:jc w:val="center"/>
        <w:rPr>
          <w:rFonts w:ascii="Times New Roman" w:hAnsi="Times New Roman" w:cs="Times New Roman"/>
          <w:sz w:val="28"/>
          <w:szCs w:val="28"/>
        </w:rPr>
      </w:pPr>
      <w:r w:rsidRPr="00B607B6">
        <w:rPr>
          <w:rFonts w:ascii="Times New Roman" w:hAnsi="Times New Roman" w:cs="Times New Roman"/>
          <w:sz w:val="28"/>
          <w:szCs w:val="28"/>
        </w:rPr>
        <w:t>учреждение Краснодарского края</w:t>
      </w:r>
    </w:p>
    <w:p w:rsidR="00B607B6" w:rsidRDefault="00B607B6" w:rsidP="00B607B6">
      <w:pPr>
        <w:spacing w:after="0" w:line="240" w:lineRule="auto"/>
        <w:ind w:firstLine="709"/>
        <w:jc w:val="center"/>
        <w:rPr>
          <w:rFonts w:ascii="Times New Roman" w:hAnsi="Times New Roman" w:cs="Times New Roman"/>
          <w:sz w:val="28"/>
          <w:szCs w:val="28"/>
        </w:rPr>
      </w:pPr>
      <w:r w:rsidRPr="00B607B6">
        <w:rPr>
          <w:rFonts w:ascii="Times New Roman" w:hAnsi="Times New Roman" w:cs="Times New Roman"/>
          <w:sz w:val="28"/>
          <w:szCs w:val="28"/>
        </w:rPr>
        <w:t>«</w:t>
      </w:r>
      <w:proofErr w:type="spellStart"/>
      <w:r w:rsidRPr="00B607B6">
        <w:rPr>
          <w:rFonts w:ascii="Times New Roman" w:hAnsi="Times New Roman" w:cs="Times New Roman"/>
          <w:sz w:val="28"/>
          <w:szCs w:val="28"/>
        </w:rPr>
        <w:t>Армавирский</w:t>
      </w:r>
      <w:proofErr w:type="spellEnd"/>
      <w:r w:rsidRPr="00B607B6">
        <w:rPr>
          <w:rFonts w:ascii="Times New Roman" w:hAnsi="Times New Roman" w:cs="Times New Roman"/>
          <w:sz w:val="28"/>
          <w:szCs w:val="28"/>
        </w:rPr>
        <w:t xml:space="preserve"> аграрно-технологический техникум»</w:t>
      </w: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Default="00B607B6" w:rsidP="00B607B6">
      <w:pPr>
        <w:spacing w:after="0" w:line="240" w:lineRule="auto"/>
        <w:ind w:firstLine="709"/>
        <w:jc w:val="center"/>
        <w:rPr>
          <w:rFonts w:ascii="Times New Roman" w:hAnsi="Times New Roman" w:cs="Times New Roman"/>
          <w:sz w:val="28"/>
          <w:szCs w:val="28"/>
        </w:rPr>
      </w:pPr>
    </w:p>
    <w:p w:rsidR="00B607B6" w:rsidRPr="00CD11E4" w:rsidRDefault="00012E77" w:rsidP="00B607B6">
      <w:pPr>
        <w:spacing w:after="0"/>
        <w:ind w:firstLine="709"/>
        <w:jc w:val="center"/>
        <w:rPr>
          <w:rFonts w:ascii="Times New Roman" w:hAnsi="Times New Roman" w:cs="Times New Roman"/>
          <w:b/>
          <w:sz w:val="36"/>
          <w:szCs w:val="28"/>
        </w:rPr>
      </w:pPr>
      <w:r>
        <w:rPr>
          <w:rFonts w:ascii="Times New Roman" w:hAnsi="Times New Roman" w:cs="Times New Roman"/>
          <w:b/>
          <w:sz w:val="36"/>
          <w:szCs w:val="28"/>
        </w:rPr>
        <w:t>Методическая разработка классного часа</w:t>
      </w:r>
    </w:p>
    <w:p w:rsidR="00B607B6" w:rsidRPr="00B607B6" w:rsidRDefault="00EB5E4E" w:rsidP="00B607B6">
      <w:pPr>
        <w:spacing w:after="0"/>
        <w:ind w:firstLine="709"/>
        <w:jc w:val="center"/>
        <w:rPr>
          <w:rFonts w:ascii="Times New Roman" w:hAnsi="Times New Roman" w:cs="Times New Roman"/>
          <w:sz w:val="36"/>
          <w:szCs w:val="36"/>
        </w:rPr>
      </w:pPr>
      <w:r>
        <w:rPr>
          <w:rFonts w:ascii="Times New Roman" w:hAnsi="Times New Roman" w:cs="Times New Roman"/>
          <w:b/>
          <w:sz w:val="36"/>
          <w:szCs w:val="36"/>
        </w:rPr>
        <w:t>История Великой Отечественной войны в памятниках Кубани</w:t>
      </w:r>
    </w:p>
    <w:p w:rsidR="00B607B6" w:rsidRDefault="00B607B6" w:rsidP="00B607B6">
      <w:pPr>
        <w:spacing w:after="0" w:line="240" w:lineRule="auto"/>
        <w:ind w:firstLine="709"/>
        <w:jc w:val="center"/>
        <w:rPr>
          <w:rFonts w:ascii="Times New Roman" w:hAnsi="Times New Roman" w:cs="Times New Roman"/>
          <w:sz w:val="36"/>
          <w:szCs w:val="36"/>
        </w:rPr>
      </w:pPr>
    </w:p>
    <w:p w:rsidR="00B607B6" w:rsidRDefault="00B607B6" w:rsidP="00B607B6">
      <w:pPr>
        <w:spacing w:after="0" w:line="240" w:lineRule="auto"/>
        <w:ind w:firstLine="709"/>
        <w:jc w:val="center"/>
        <w:rPr>
          <w:rFonts w:ascii="Times New Roman" w:hAnsi="Times New Roman" w:cs="Times New Roman"/>
          <w:sz w:val="36"/>
          <w:szCs w:val="36"/>
        </w:rPr>
      </w:pPr>
    </w:p>
    <w:p w:rsidR="005556A0" w:rsidRDefault="005556A0" w:rsidP="00B607B6">
      <w:pPr>
        <w:spacing w:after="0" w:line="240" w:lineRule="auto"/>
        <w:ind w:firstLine="709"/>
        <w:jc w:val="center"/>
        <w:rPr>
          <w:rFonts w:ascii="Times New Roman" w:hAnsi="Times New Roman" w:cs="Times New Roman"/>
          <w:sz w:val="36"/>
          <w:szCs w:val="36"/>
        </w:rPr>
      </w:pPr>
    </w:p>
    <w:p w:rsidR="00363E96" w:rsidRDefault="00363E96"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012E77" w:rsidRDefault="00012E77" w:rsidP="00B607B6">
      <w:pPr>
        <w:spacing w:after="0" w:line="240" w:lineRule="auto"/>
        <w:ind w:firstLine="709"/>
        <w:jc w:val="center"/>
        <w:rPr>
          <w:rFonts w:ascii="Times New Roman" w:hAnsi="Times New Roman" w:cs="Times New Roman"/>
          <w:sz w:val="36"/>
          <w:szCs w:val="36"/>
        </w:rPr>
      </w:pPr>
    </w:p>
    <w:p w:rsidR="00B607B6" w:rsidRPr="00363E96" w:rsidRDefault="00012E77" w:rsidP="00B607B6">
      <w:pPr>
        <w:spacing w:after="0" w:line="240" w:lineRule="auto"/>
        <w:ind w:firstLine="709"/>
        <w:jc w:val="center"/>
        <w:rPr>
          <w:rFonts w:ascii="Times New Roman" w:hAnsi="Times New Roman" w:cs="Times New Roman"/>
          <w:sz w:val="32"/>
          <w:szCs w:val="36"/>
        </w:rPr>
      </w:pPr>
      <w:r>
        <w:rPr>
          <w:rFonts w:ascii="Times New Roman" w:hAnsi="Times New Roman" w:cs="Times New Roman"/>
          <w:sz w:val="32"/>
          <w:szCs w:val="36"/>
        </w:rPr>
        <w:t xml:space="preserve">Автор: </w:t>
      </w:r>
      <w:r w:rsidR="007D60A4" w:rsidRPr="00363E96">
        <w:rPr>
          <w:rFonts w:ascii="Times New Roman" w:hAnsi="Times New Roman" w:cs="Times New Roman"/>
          <w:sz w:val="32"/>
          <w:szCs w:val="36"/>
        </w:rPr>
        <w:t>Козловских Е</w:t>
      </w:r>
      <w:r w:rsidR="00363E96" w:rsidRPr="00363E96">
        <w:rPr>
          <w:rFonts w:ascii="Times New Roman" w:hAnsi="Times New Roman" w:cs="Times New Roman"/>
          <w:sz w:val="32"/>
          <w:szCs w:val="36"/>
        </w:rPr>
        <w:t xml:space="preserve">. </w:t>
      </w:r>
      <w:r w:rsidR="007D60A4" w:rsidRPr="00363E96">
        <w:rPr>
          <w:rFonts w:ascii="Times New Roman" w:hAnsi="Times New Roman" w:cs="Times New Roman"/>
          <w:sz w:val="32"/>
          <w:szCs w:val="36"/>
        </w:rPr>
        <w:t>В</w:t>
      </w:r>
      <w:r w:rsidR="00363E96" w:rsidRPr="00363E96">
        <w:rPr>
          <w:rFonts w:ascii="Times New Roman" w:hAnsi="Times New Roman" w:cs="Times New Roman"/>
          <w:sz w:val="32"/>
          <w:szCs w:val="36"/>
        </w:rPr>
        <w:t>.</w:t>
      </w:r>
    </w:p>
    <w:p w:rsidR="00B607B6" w:rsidRPr="00363E96" w:rsidRDefault="00B607B6" w:rsidP="00B607B6">
      <w:pPr>
        <w:spacing w:after="0" w:line="240" w:lineRule="auto"/>
        <w:ind w:firstLine="709"/>
        <w:jc w:val="center"/>
        <w:rPr>
          <w:rFonts w:ascii="Times New Roman" w:hAnsi="Times New Roman" w:cs="Times New Roman"/>
          <w:sz w:val="32"/>
          <w:szCs w:val="36"/>
        </w:rPr>
      </w:pPr>
    </w:p>
    <w:p w:rsidR="00B607B6" w:rsidRPr="00B607B6" w:rsidRDefault="00B607B6" w:rsidP="00B607B6">
      <w:pPr>
        <w:spacing w:after="0" w:line="240" w:lineRule="auto"/>
        <w:ind w:firstLine="709"/>
        <w:jc w:val="center"/>
        <w:rPr>
          <w:rFonts w:ascii="Times New Roman" w:hAnsi="Times New Roman" w:cs="Times New Roman"/>
          <w:sz w:val="28"/>
          <w:szCs w:val="36"/>
        </w:rPr>
      </w:pPr>
    </w:p>
    <w:p w:rsidR="00B607B6" w:rsidRDefault="00B607B6"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5556A0" w:rsidRDefault="005556A0" w:rsidP="00B607B6">
      <w:pPr>
        <w:spacing w:after="0" w:line="240" w:lineRule="auto"/>
        <w:ind w:firstLine="709"/>
        <w:jc w:val="center"/>
        <w:rPr>
          <w:rFonts w:ascii="Times New Roman" w:hAnsi="Times New Roman" w:cs="Times New Roman"/>
          <w:sz w:val="28"/>
          <w:szCs w:val="28"/>
        </w:rPr>
      </w:pPr>
    </w:p>
    <w:p w:rsidR="00D42906" w:rsidRPr="00B607B6" w:rsidRDefault="005556A0" w:rsidP="00B607B6">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20</w:t>
      </w:r>
      <w:r w:rsidR="00012E77">
        <w:rPr>
          <w:rFonts w:ascii="Times New Roman" w:hAnsi="Times New Roman" w:cs="Times New Roman"/>
          <w:sz w:val="28"/>
          <w:szCs w:val="28"/>
        </w:rPr>
        <w:t>25</w:t>
      </w:r>
      <w:r w:rsidR="00D42906" w:rsidRPr="00B607B6">
        <w:rPr>
          <w:rFonts w:ascii="Times New Roman" w:hAnsi="Times New Roman" w:cs="Times New Roman"/>
          <w:sz w:val="28"/>
          <w:szCs w:val="28"/>
        </w:rPr>
        <w:br w:type="page"/>
      </w:r>
    </w:p>
    <w:p w:rsidR="002D6E6B" w:rsidRDefault="00D42906" w:rsidP="00D73EA2">
      <w:pPr>
        <w:spacing w:before="100" w:beforeAutospacing="1" w:after="100" w:afterAutospacing="1" w:line="25" w:lineRule="atLeast"/>
        <w:jc w:val="center"/>
        <w:rPr>
          <w:rFonts w:ascii="Times New Roman" w:hAnsi="Times New Roman" w:cs="Times New Roman"/>
          <w:b/>
          <w:sz w:val="28"/>
          <w:szCs w:val="28"/>
        </w:rPr>
      </w:pPr>
      <w:r w:rsidRPr="002831E4">
        <w:rPr>
          <w:rFonts w:ascii="Times New Roman" w:hAnsi="Times New Roman" w:cs="Times New Roman"/>
          <w:b/>
          <w:sz w:val="28"/>
          <w:szCs w:val="28"/>
        </w:rPr>
        <w:lastRenderedPageBreak/>
        <w:t>Содержание</w:t>
      </w:r>
    </w:p>
    <w:p w:rsidR="00D73EA2" w:rsidRPr="002831E4" w:rsidRDefault="00D73EA2" w:rsidP="00260508">
      <w:pPr>
        <w:spacing w:before="100" w:beforeAutospacing="1" w:after="100" w:afterAutospacing="1" w:line="25" w:lineRule="atLeast"/>
        <w:ind w:firstLine="709"/>
        <w:jc w:val="center"/>
        <w:rPr>
          <w:rFonts w:ascii="Times New Roman" w:hAnsi="Times New Roman" w:cs="Times New Roman"/>
          <w:b/>
          <w:sz w:val="28"/>
          <w:szCs w:val="28"/>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2"/>
        <w:gridCol w:w="1359"/>
      </w:tblGrid>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b/>
                <w:sz w:val="28"/>
                <w:szCs w:val="28"/>
              </w:rPr>
            </w:pPr>
            <w:r w:rsidRPr="00DD6290">
              <w:rPr>
                <w:rFonts w:ascii="Times New Roman" w:hAnsi="Times New Roman" w:cs="Times New Roman"/>
                <w:sz w:val="28"/>
                <w:szCs w:val="28"/>
              </w:rPr>
              <w:t>Введение</w:t>
            </w:r>
          </w:p>
        </w:tc>
        <w:tc>
          <w:tcPr>
            <w:tcW w:w="1382" w:type="dxa"/>
          </w:tcPr>
          <w:p w:rsidR="002D6E6B" w:rsidRPr="00DD6290" w:rsidRDefault="002D6E6B" w:rsidP="002D6E6B">
            <w:pPr>
              <w:spacing w:before="100" w:beforeAutospacing="1" w:after="100" w:afterAutospacing="1" w:line="360" w:lineRule="auto"/>
              <w:rPr>
                <w:rFonts w:ascii="Times New Roman" w:hAnsi="Times New Roman" w:cs="Times New Roman"/>
                <w:b/>
                <w:sz w:val="28"/>
                <w:szCs w:val="28"/>
              </w:rPr>
            </w:pPr>
            <w:r w:rsidRPr="00DD6290">
              <w:rPr>
                <w:rFonts w:ascii="Times New Roman" w:hAnsi="Times New Roman" w:cs="Times New Roman"/>
                <w:sz w:val="28"/>
                <w:szCs w:val="28"/>
              </w:rPr>
              <w:t>3</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Основная часть</w:t>
            </w:r>
          </w:p>
        </w:tc>
        <w:tc>
          <w:tcPr>
            <w:tcW w:w="1382" w:type="dxa"/>
          </w:tcPr>
          <w:p w:rsidR="002D6E6B" w:rsidRPr="00DD6290" w:rsidRDefault="002D6E6B" w:rsidP="002D6E6B">
            <w:pPr>
              <w:spacing w:before="100" w:beforeAutospacing="1" w:after="100" w:afterAutospacing="1" w:line="360" w:lineRule="auto"/>
              <w:rPr>
                <w:rFonts w:ascii="Times New Roman" w:hAnsi="Times New Roman" w:cs="Times New Roman"/>
                <w:sz w:val="28"/>
                <w:szCs w:val="28"/>
              </w:rPr>
            </w:pPr>
          </w:p>
        </w:tc>
      </w:tr>
      <w:tr w:rsidR="002D6E6B" w:rsidTr="00D73EA2">
        <w:tc>
          <w:tcPr>
            <w:tcW w:w="8755" w:type="dxa"/>
          </w:tcPr>
          <w:p w:rsidR="002D6E6B" w:rsidRPr="00DD6290" w:rsidRDefault="007D60A4" w:rsidP="00D73EA2">
            <w:pPr>
              <w:spacing w:line="360" w:lineRule="auto"/>
              <w:rPr>
                <w:rFonts w:ascii="Times New Roman" w:hAnsi="Times New Roman" w:cs="Times New Roman"/>
                <w:sz w:val="28"/>
                <w:szCs w:val="28"/>
              </w:rPr>
            </w:pPr>
            <w:r w:rsidRPr="00DD6290">
              <w:rPr>
                <w:rFonts w:ascii="Times New Roman" w:hAnsi="Times New Roman" w:cs="Times New Roman"/>
                <w:sz w:val="28"/>
                <w:szCs w:val="28"/>
              </w:rPr>
              <w:t>Памятник «Казакам-гвардейцам» – участникам четвертого Кубанского казачьего к</w:t>
            </w:r>
            <w:r w:rsidR="00172E05" w:rsidRPr="00DD6290">
              <w:rPr>
                <w:rFonts w:ascii="Times New Roman" w:hAnsi="Times New Roman" w:cs="Times New Roman"/>
                <w:sz w:val="28"/>
                <w:szCs w:val="28"/>
              </w:rPr>
              <w:t>авалерийского корпуса в</w:t>
            </w:r>
            <w:r w:rsidR="00D73EA2">
              <w:rPr>
                <w:rFonts w:ascii="Times New Roman" w:hAnsi="Times New Roman" w:cs="Times New Roman"/>
                <w:sz w:val="28"/>
                <w:szCs w:val="28"/>
              </w:rPr>
              <w:t xml:space="preserve"> станице </w:t>
            </w:r>
            <w:r w:rsidR="00D73EA2" w:rsidRPr="00DD6290">
              <w:rPr>
                <w:rFonts w:ascii="Times New Roman" w:hAnsi="Times New Roman" w:cs="Times New Roman"/>
                <w:sz w:val="28"/>
                <w:szCs w:val="28"/>
              </w:rPr>
              <w:t>Кущевс</w:t>
            </w:r>
            <w:r w:rsidR="00D73EA2">
              <w:rPr>
                <w:rFonts w:ascii="Times New Roman" w:hAnsi="Times New Roman" w:cs="Times New Roman"/>
                <w:sz w:val="28"/>
                <w:szCs w:val="28"/>
              </w:rPr>
              <w:t>кая</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5</w:t>
            </w:r>
          </w:p>
        </w:tc>
      </w:tr>
      <w:tr w:rsidR="002D6E6B" w:rsidTr="00D73EA2">
        <w:tc>
          <w:tcPr>
            <w:tcW w:w="8755" w:type="dxa"/>
          </w:tcPr>
          <w:p w:rsidR="002D6E6B" w:rsidRPr="00DD6290" w:rsidRDefault="00172E05" w:rsidP="00DD6290">
            <w:pPr>
              <w:spacing w:line="360" w:lineRule="auto"/>
              <w:rPr>
                <w:rFonts w:ascii="Times New Roman" w:hAnsi="Times New Roman" w:cs="Times New Roman"/>
                <w:sz w:val="28"/>
                <w:szCs w:val="28"/>
              </w:rPr>
            </w:pPr>
            <w:r w:rsidRPr="00DD6290">
              <w:rPr>
                <w:rFonts w:ascii="Times New Roman" w:hAnsi="Times New Roman" w:cs="Times New Roman"/>
                <w:sz w:val="28"/>
                <w:szCs w:val="28"/>
              </w:rPr>
              <w:t>Ансамбль-мемориал «Малая земля» в Новороссийске</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9</w:t>
            </w:r>
          </w:p>
        </w:tc>
      </w:tr>
      <w:tr w:rsidR="002D6E6B" w:rsidTr="00D73EA2">
        <w:tc>
          <w:tcPr>
            <w:tcW w:w="8755" w:type="dxa"/>
          </w:tcPr>
          <w:p w:rsidR="002D6E6B" w:rsidRPr="00DD6290" w:rsidRDefault="00172E05" w:rsidP="00DD6290">
            <w:pPr>
              <w:spacing w:line="360" w:lineRule="auto"/>
              <w:rPr>
                <w:rFonts w:ascii="Times New Roman" w:hAnsi="Times New Roman" w:cs="Times New Roman"/>
                <w:sz w:val="28"/>
                <w:szCs w:val="28"/>
              </w:rPr>
            </w:pPr>
            <w:r w:rsidRPr="00DD6290">
              <w:rPr>
                <w:rFonts w:ascii="Times New Roman" w:hAnsi="Times New Roman" w:cs="Times New Roman"/>
                <w:sz w:val="28"/>
                <w:szCs w:val="28"/>
              </w:rPr>
              <w:t>Мемориального комплекс жителям Армавира и окрестных территорий, замученным в период нацистской оккупации, 6680</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10</w:t>
            </w:r>
          </w:p>
        </w:tc>
      </w:tr>
      <w:tr w:rsidR="00172E05" w:rsidTr="00D73EA2">
        <w:tc>
          <w:tcPr>
            <w:tcW w:w="8755" w:type="dxa"/>
          </w:tcPr>
          <w:p w:rsidR="00172E05" w:rsidRPr="00DD6290" w:rsidRDefault="00DD6290" w:rsidP="00DD6290">
            <w:pPr>
              <w:spacing w:line="360" w:lineRule="auto"/>
              <w:rPr>
                <w:rFonts w:ascii="Times New Roman" w:hAnsi="Times New Roman" w:cs="Times New Roman"/>
                <w:sz w:val="28"/>
                <w:szCs w:val="28"/>
              </w:rPr>
            </w:pPr>
            <w:r>
              <w:rPr>
                <w:rFonts w:ascii="Times New Roman" w:hAnsi="Times New Roman" w:cs="Times New Roman"/>
                <w:sz w:val="28"/>
                <w:szCs w:val="28"/>
              </w:rPr>
              <w:t xml:space="preserve">Монумент «Мать», г. </w:t>
            </w:r>
            <w:proofErr w:type="spellStart"/>
            <w:r>
              <w:rPr>
                <w:rFonts w:ascii="Times New Roman" w:hAnsi="Times New Roman" w:cs="Times New Roman"/>
                <w:sz w:val="28"/>
                <w:szCs w:val="28"/>
              </w:rPr>
              <w:t>Тимошевск</w:t>
            </w:r>
            <w:proofErr w:type="spellEnd"/>
          </w:p>
        </w:tc>
        <w:tc>
          <w:tcPr>
            <w:tcW w:w="1382" w:type="dxa"/>
          </w:tcPr>
          <w:p w:rsidR="00172E05" w:rsidRPr="00DD6290" w:rsidRDefault="00DD6290"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11</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Заключение</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14</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Литература</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15</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Приложение 1</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16</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Приложение 2</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17</w:t>
            </w:r>
          </w:p>
        </w:tc>
      </w:tr>
      <w:tr w:rsidR="002D6E6B" w:rsidTr="00D73EA2">
        <w:tc>
          <w:tcPr>
            <w:tcW w:w="8755" w:type="dxa"/>
          </w:tcPr>
          <w:p w:rsidR="002D6E6B" w:rsidRPr="00DD6290" w:rsidRDefault="002D6E6B"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Приложение 3</w:t>
            </w:r>
          </w:p>
        </w:tc>
        <w:tc>
          <w:tcPr>
            <w:tcW w:w="1382" w:type="dxa"/>
          </w:tcPr>
          <w:p w:rsidR="002D6E6B"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18</w:t>
            </w:r>
          </w:p>
        </w:tc>
      </w:tr>
      <w:tr w:rsidR="003625C9" w:rsidTr="00D73EA2">
        <w:tc>
          <w:tcPr>
            <w:tcW w:w="8755" w:type="dxa"/>
          </w:tcPr>
          <w:p w:rsidR="003625C9" w:rsidRPr="00DD6290" w:rsidRDefault="003625C9" w:rsidP="00DD6290">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Приложение 4</w:t>
            </w:r>
          </w:p>
        </w:tc>
        <w:tc>
          <w:tcPr>
            <w:tcW w:w="1382" w:type="dxa"/>
          </w:tcPr>
          <w:p w:rsidR="003625C9" w:rsidRPr="00DD6290" w:rsidRDefault="00B607B6" w:rsidP="002D6E6B">
            <w:pPr>
              <w:spacing w:before="100" w:beforeAutospacing="1" w:after="100" w:afterAutospacing="1" w:line="360" w:lineRule="auto"/>
              <w:rPr>
                <w:rFonts w:ascii="Times New Roman" w:hAnsi="Times New Roman" w:cs="Times New Roman"/>
                <w:sz w:val="28"/>
                <w:szCs w:val="28"/>
              </w:rPr>
            </w:pPr>
            <w:r w:rsidRPr="00DD6290">
              <w:rPr>
                <w:rFonts w:ascii="Times New Roman" w:hAnsi="Times New Roman" w:cs="Times New Roman"/>
                <w:sz w:val="28"/>
                <w:szCs w:val="28"/>
              </w:rPr>
              <w:t>19</w:t>
            </w:r>
          </w:p>
        </w:tc>
      </w:tr>
    </w:tbl>
    <w:p w:rsidR="00D42906" w:rsidRPr="00BC3B17" w:rsidRDefault="00D42906" w:rsidP="00E02F80">
      <w:pPr>
        <w:spacing w:before="100" w:beforeAutospacing="1" w:after="100" w:afterAutospacing="1" w:line="25" w:lineRule="atLeast"/>
        <w:ind w:firstLine="709"/>
        <w:rPr>
          <w:rFonts w:ascii="Times New Roman" w:hAnsi="Times New Roman" w:cs="Times New Roman"/>
          <w:sz w:val="44"/>
          <w:szCs w:val="44"/>
        </w:rPr>
      </w:pPr>
      <w:r w:rsidRPr="00BC3B17">
        <w:rPr>
          <w:rFonts w:ascii="Times New Roman" w:hAnsi="Times New Roman" w:cs="Times New Roman"/>
          <w:sz w:val="44"/>
          <w:szCs w:val="44"/>
        </w:rPr>
        <w:br w:type="page"/>
      </w:r>
    </w:p>
    <w:p w:rsidR="00D42906" w:rsidRDefault="00D42906" w:rsidP="00E02F80">
      <w:pPr>
        <w:spacing w:after="0" w:line="25" w:lineRule="atLeast"/>
        <w:ind w:firstLine="709"/>
        <w:jc w:val="center"/>
        <w:rPr>
          <w:rFonts w:ascii="Times New Roman" w:hAnsi="Times New Roman" w:cs="Times New Roman"/>
          <w:b/>
          <w:sz w:val="28"/>
          <w:szCs w:val="28"/>
        </w:rPr>
      </w:pPr>
      <w:r w:rsidRPr="002831E4">
        <w:rPr>
          <w:rFonts w:ascii="Times New Roman" w:hAnsi="Times New Roman" w:cs="Times New Roman"/>
          <w:b/>
          <w:sz w:val="28"/>
          <w:szCs w:val="28"/>
        </w:rPr>
        <w:lastRenderedPageBreak/>
        <w:t>Введение</w:t>
      </w:r>
    </w:p>
    <w:p w:rsidR="00D42906" w:rsidRDefault="00D42906" w:rsidP="00E02F80">
      <w:pPr>
        <w:spacing w:after="0" w:line="25" w:lineRule="atLeast"/>
        <w:ind w:firstLine="709"/>
        <w:jc w:val="both"/>
        <w:rPr>
          <w:rFonts w:ascii="Times New Roman" w:hAnsi="Times New Roman" w:cs="Times New Roman"/>
          <w:sz w:val="28"/>
          <w:szCs w:val="28"/>
        </w:rPr>
      </w:pPr>
      <w:bookmarkStart w:id="0" w:name="_GoBack"/>
      <w:r w:rsidRPr="002831E4">
        <w:rPr>
          <w:rFonts w:ascii="Times New Roman" w:hAnsi="Times New Roman" w:cs="Times New Roman"/>
          <w:sz w:val="28"/>
          <w:szCs w:val="28"/>
        </w:rPr>
        <w:t>Объекты культурного наследия - памятники истории и культуры, расположенные на территории Краснодарского края, являются неотъемлемой частью национального богатства и достоянием народов Российской Федерации, частью всемирного культурного наследия и находятся под охраной государства в интересах настоящего и будущих поколений народов, проживающих на территории Краснодарского края.</w:t>
      </w:r>
      <w:r w:rsidR="008B44DF">
        <w:rPr>
          <w:rFonts w:ascii="Times New Roman" w:hAnsi="Times New Roman" w:cs="Times New Roman"/>
          <w:sz w:val="28"/>
          <w:szCs w:val="28"/>
        </w:rPr>
        <w:t xml:space="preserve"> Особое значение для сохранения исторической памяти народа имеют памятники, посвященные Великой Отечественной войн</w:t>
      </w:r>
      <w:r w:rsidR="001A5D56">
        <w:rPr>
          <w:rFonts w:ascii="Times New Roman" w:hAnsi="Times New Roman" w:cs="Times New Roman"/>
          <w:sz w:val="28"/>
          <w:szCs w:val="28"/>
        </w:rPr>
        <w:t>е</w:t>
      </w:r>
      <w:r w:rsidR="008B44DF">
        <w:rPr>
          <w:rFonts w:ascii="Times New Roman" w:hAnsi="Times New Roman" w:cs="Times New Roman"/>
          <w:sz w:val="28"/>
          <w:szCs w:val="28"/>
        </w:rPr>
        <w:t xml:space="preserve">. </w:t>
      </w:r>
      <w:r w:rsidR="00321096">
        <w:rPr>
          <w:rFonts w:ascii="Times New Roman" w:hAnsi="Times New Roman" w:cs="Times New Roman"/>
          <w:sz w:val="28"/>
          <w:szCs w:val="28"/>
        </w:rPr>
        <w:t xml:space="preserve">Сегодня, когда участников тех страшных событий становится все меньше, только памятники и могут рассказать нам </w:t>
      </w:r>
      <w:r w:rsidR="002113CE">
        <w:rPr>
          <w:rFonts w:ascii="Times New Roman" w:hAnsi="Times New Roman" w:cs="Times New Roman"/>
          <w:sz w:val="28"/>
          <w:szCs w:val="28"/>
        </w:rPr>
        <w:t>как</w:t>
      </w:r>
      <w:r w:rsidR="007022FA">
        <w:rPr>
          <w:rFonts w:ascii="Times New Roman" w:hAnsi="Times New Roman" w:cs="Times New Roman"/>
          <w:sz w:val="28"/>
          <w:szCs w:val="28"/>
        </w:rPr>
        <w:t xml:space="preserve"> </w:t>
      </w:r>
      <w:r w:rsidR="001A5D56">
        <w:rPr>
          <w:rFonts w:ascii="Times New Roman" w:hAnsi="Times New Roman" w:cs="Times New Roman"/>
          <w:sz w:val="28"/>
          <w:szCs w:val="28"/>
        </w:rPr>
        <w:t xml:space="preserve">о </w:t>
      </w:r>
      <w:r w:rsidR="00321096">
        <w:rPr>
          <w:rFonts w:ascii="Times New Roman" w:hAnsi="Times New Roman" w:cs="Times New Roman"/>
          <w:sz w:val="28"/>
          <w:szCs w:val="28"/>
        </w:rPr>
        <w:t>грандиозных</w:t>
      </w:r>
      <w:r w:rsidR="002113CE">
        <w:rPr>
          <w:rFonts w:ascii="Times New Roman" w:hAnsi="Times New Roman" w:cs="Times New Roman"/>
          <w:sz w:val="28"/>
          <w:szCs w:val="28"/>
        </w:rPr>
        <w:t xml:space="preserve"> событиях войны, так и незаметных, но от этого не менее значимых подвигах народа!</w:t>
      </w:r>
      <w:bookmarkEnd w:id="0"/>
      <w:r w:rsidR="002113CE">
        <w:rPr>
          <w:rFonts w:ascii="Times New Roman" w:hAnsi="Times New Roman" w:cs="Times New Roman"/>
          <w:sz w:val="28"/>
          <w:szCs w:val="28"/>
        </w:rPr>
        <w:t xml:space="preserve"> Ведь каждый день, приближавший нашу Победу – день подвига, самопожертвования и героизма солдат на фронте, </w:t>
      </w:r>
      <w:r w:rsidR="001A5D56">
        <w:rPr>
          <w:rFonts w:ascii="Times New Roman" w:hAnsi="Times New Roman" w:cs="Times New Roman"/>
          <w:sz w:val="28"/>
          <w:szCs w:val="28"/>
        </w:rPr>
        <w:t>рабочих и крестьян в тылу.</w:t>
      </w:r>
    </w:p>
    <w:p w:rsidR="00551C5B" w:rsidRPr="0087648F" w:rsidRDefault="00012E77" w:rsidP="00E02F80">
      <w:pPr>
        <w:spacing w:after="0" w:line="25" w:lineRule="atLeast"/>
        <w:ind w:firstLine="709"/>
        <w:jc w:val="both"/>
        <w:rPr>
          <w:rFonts w:ascii="Times New Roman" w:hAnsi="Times New Roman" w:cs="Times New Roman"/>
          <w:sz w:val="28"/>
          <w:szCs w:val="28"/>
        </w:rPr>
      </w:pPr>
      <w:r>
        <w:rPr>
          <w:rFonts w:ascii="Times New Roman" w:hAnsi="Times New Roman" w:cs="Times New Roman"/>
          <w:b/>
          <w:i/>
          <w:sz w:val="28"/>
          <w:szCs w:val="28"/>
        </w:rPr>
        <w:t>Актуальност</w:t>
      </w:r>
      <w:r w:rsidR="00D17C85">
        <w:rPr>
          <w:rFonts w:ascii="Times New Roman" w:hAnsi="Times New Roman" w:cs="Times New Roman"/>
          <w:b/>
          <w:i/>
          <w:sz w:val="28"/>
          <w:szCs w:val="28"/>
        </w:rPr>
        <w:t>ь</w:t>
      </w:r>
      <w:r w:rsidR="00D42906" w:rsidRPr="002831E4">
        <w:rPr>
          <w:rFonts w:ascii="Times New Roman" w:hAnsi="Times New Roman" w:cs="Times New Roman"/>
          <w:sz w:val="28"/>
          <w:szCs w:val="28"/>
        </w:rPr>
        <w:t xml:space="preserve">: </w:t>
      </w:r>
      <w:r w:rsidR="00551C5B" w:rsidRPr="0087648F">
        <w:rPr>
          <w:rFonts w:ascii="Times New Roman" w:hAnsi="Times New Roman" w:cs="Times New Roman"/>
          <w:sz w:val="28"/>
          <w:szCs w:val="28"/>
        </w:rPr>
        <w:t xml:space="preserve">Тема </w:t>
      </w:r>
      <w:r>
        <w:rPr>
          <w:rFonts w:ascii="Times New Roman" w:hAnsi="Times New Roman" w:cs="Times New Roman"/>
          <w:sz w:val="28"/>
          <w:szCs w:val="28"/>
        </w:rPr>
        <w:t>классного часа</w:t>
      </w:r>
      <w:r w:rsidR="00551C5B" w:rsidRPr="0087648F">
        <w:rPr>
          <w:rFonts w:ascii="Times New Roman" w:hAnsi="Times New Roman" w:cs="Times New Roman"/>
          <w:sz w:val="28"/>
          <w:szCs w:val="28"/>
        </w:rPr>
        <w:t xml:space="preserve"> актуальна, так как изучение гранитной летописи о Народе-Победителе дополнит знания обучающихся о Великой Отечественной </w:t>
      </w:r>
      <w:proofErr w:type="gramStart"/>
      <w:r w:rsidR="00551C5B" w:rsidRPr="0087648F">
        <w:rPr>
          <w:rFonts w:ascii="Times New Roman" w:hAnsi="Times New Roman" w:cs="Times New Roman"/>
          <w:sz w:val="28"/>
          <w:szCs w:val="28"/>
        </w:rPr>
        <w:t>войне</w:t>
      </w:r>
      <w:r w:rsidR="00D17C85">
        <w:rPr>
          <w:rFonts w:ascii="Times New Roman" w:hAnsi="Times New Roman" w:cs="Times New Roman"/>
          <w:sz w:val="28"/>
          <w:szCs w:val="28"/>
        </w:rPr>
        <w:t>,</w:t>
      </w:r>
      <w:r w:rsidR="00551C5B" w:rsidRPr="0087648F">
        <w:rPr>
          <w:rFonts w:ascii="Times New Roman" w:hAnsi="Times New Roman" w:cs="Times New Roman"/>
          <w:sz w:val="28"/>
          <w:szCs w:val="28"/>
        </w:rPr>
        <w:t xml:space="preserve">  и</w:t>
      </w:r>
      <w:proofErr w:type="gramEnd"/>
      <w:r w:rsidR="00551C5B" w:rsidRPr="0087648F">
        <w:rPr>
          <w:rFonts w:ascii="Times New Roman" w:hAnsi="Times New Roman" w:cs="Times New Roman"/>
          <w:sz w:val="28"/>
          <w:szCs w:val="28"/>
        </w:rPr>
        <w:t xml:space="preserve"> станет  важным пособием  в воспитании подлинного патриотизма подрастающего поколения. </w:t>
      </w:r>
    </w:p>
    <w:p w:rsidR="00766E7A" w:rsidRPr="0087648F" w:rsidRDefault="00D42906" w:rsidP="00E02F80">
      <w:pPr>
        <w:spacing w:after="0" w:line="25" w:lineRule="atLeast"/>
        <w:ind w:firstLine="709"/>
        <w:jc w:val="both"/>
        <w:rPr>
          <w:rFonts w:ascii="Times New Roman" w:hAnsi="Times New Roman" w:cs="Times New Roman"/>
          <w:sz w:val="28"/>
          <w:szCs w:val="28"/>
        </w:rPr>
      </w:pPr>
      <w:r w:rsidRPr="0087648F">
        <w:rPr>
          <w:rFonts w:ascii="Times New Roman" w:hAnsi="Times New Roman" w:cs="Times New Roman"/>
          <w:b/>
          <w:i/>
          <w:sz w:val="28"/>
          <w:szCs w:val="28"/>
        </w:rPr>
        <w:t>Цель</w:t>
      </w:r>
      <w:r w:rsidRPr="0087648F">
        <w:rPr>
          <w:rFonts w:ascii="Times New Roman" w:hAnsi="Times New Roman" w:cs="Times New Roman"/>
          <w:sz w:val="28"/>
          <w:szCs w:val="28"/>
        </w:rPr>
        <w:t xml:space="preserve">: обеспечить обучающихся </w:t>
      </w:r>
      <w:r w:rsidR="00D17C85" w:rsidRPr="0087648F">
        <w:rPr>
          <w:rFonts w:ascii="Times New Roman" w:hAnsi="Times New Roman" w:cs="Times New Roman"/>
          <w:sz w:val="28"/>
          <w:szCs w:val="28"/>
        </w:rPr>
        <w:t>техникума информацией</w:t>
      </w:r>
      <w:r w:rsidRPr="0087648F">
        <w:rPr>
          <w:rFonts w:ascii="Times New Roman" w:hAnsi="Times New Roman" w:cs="Times New Roman"/>
          <w:sz w:val="28"/>
          <w:szCs w:val="28"/>
        </w:rPr>
        <w:t xml:space="preserve"> об их </w:t>
      </w:r>
      <w:r w:rsidR="00766E7A" w:rsidRPr="0087648F">
        <w:rPr>
          <w:rFonts w:ascii="Times New Roman" w:hAnsi="Times New Roman" w:cs="Times New Roman"/>
          <w:sz w:val="28"/>
          <w:szCs w:val="28"/>
        </w:rPr>
        <w:t>военно-</w:t>
      </w:r>
      <w:r w:rsidRPr="0087648F">
        <w:rPr>
          <w:rFonts w:ascii="Times New Roman" w:hAnsi="Times New Roman" w:cs="Times New Roman"/>
          <w:sz w:val="28"/>
          <w:szCs w:val="28"/>
        </w:rPr>
        <w:t xml:space="preserve">культурном наследии. </w:t>
      </w:r>
    </w:p>
    <w:p w:rsidR="00D42906" w:rsidRPr="0087648F" w:rsidRDefault="00D42906" w:rsidP="00E02F80">
      <w:pPr>
        <w:spacing w:after="0" w:line="25" w:lineRule="atLeast"/>
        <w:ind w:firstLine="709"/>
        <w:jc w:val="both"/>
        <w:rPr>
          <w:rFonts w:ascii="Times New Roman" w:hAnsi="Times New Roman" w:cs="Times New Roman"/>
          <w:sz w:val="28"/>
          <w:szCs w:val="28"/>
        </w:rPr>
      </w:pPr>
      <w:r w:rsidRPr="0087648F">
        <w:rPr>
          <w:rFonts w:ascii="Times New Roman" w:hAnsi="Times New Roman" w:cs="Times New Roman"/>
          <w:b/>
          <w:i/>
          <w:sz w:val="28"/>
          <w:szCs w:val="28"/>
        </w:rPr>
        <w:t xml:space="preserve">Объект </w:t>
      </w:r>
      <w:r w:rsidR="00497E79">
        <w:rPr>
          <w:rFonts w:ascii="Times New Roman" w:hAnsi="Times New Roman" w:cs="Times New Roman"/>
          <w:b/>
          <w:i/>
          <w:sz w:val="28"/>
          <w:szCs w:val="28"/>
        </w:rPr>
        <w:t>изучения</w:t>
      </w:r>
      <w:r w:rsidRPr="0087648F">
        <w:rPr>
          <w:rFonts w:ascii="Times New Roman" w:hAnsi="Times New Roman" w:cs="Times New Roman"/>
          <w:sz w:val="28"/>
          <w:szCs w:val="28"/>
        </w:rPr>
        <w:t xml:space="preserve">: </w:t>
      </w:r>
      <w:r w:rsidR="00766E7A" w:rsidRPr="0087648F">
        <w:rPr>
          <w:rFonts w:ascii="Times New Roman" w:hAnsi="Times New Roman" w:cs="Times New Roman"/>
          <w:sz w:val="28"/>
          <w:szCs w:val="28"/>
        </w:rPr>
        <w:t xml:space="preserve">выдающиеся факты о подвиге народа на территории края и </w:t>
      </w:r>
      <w:r w:rsidR="0087648F" w:rsidRPr="0087648F">
        <w:rPr>
          <w:rFonts w:ascii="Times New Roman" w:hAnsi="Times New Roman" w:cs="Times New Roman"/>
          <w:sz w:val="28"/>
          <w:szCs w:val="28"/>
        </w:rPr>
        <w:t>объекты их увековечивания</w:t>
      </w:r>
      <w:r w:rsidRPr="0087648F">
        <w:rPr>
          <w:rFonts w:ascii="Times New Roman" w:hAnsi="Times New Roman" w:cs="Times New Roman"/>
          <w:sz w:val="28"/>
          <w:szCs w:val="28"/>
        </w:rPr>
        <w:t>.</w:t>
      </w:r>
    </w:p>
    <w:p w:rsidR="00D42906" w:rsidRDefault="00D42906" w:rsidP="00E02F80">
      <w:pPr>
        <w:pStyle w:val="a9"/>
        <w:spacing w:line="25" w:lineRule="atLeast"/>
        <w:ind w:firstLine="709"/>
        <w:jc w:val="both"/>
        <w:rPr>
          <w:rFonts w:ascii="Times New Roman" w:hAnsi="Times New Roman" w:cs="Times New Roman"/>
          <w:sz w:val="28"/>
          <w:szCs w:val="28"/>
        </w:rPr>
      </w:pPr>
      <w:r w:rsidRPr="0087648F">
        <w:rPr>
          <w:rFonts w:ascii="Times New Roman" w:hAnsi="Times New Roman" w:cs="Times New Roman"/>
          <w:b/>
          <w:i/>
          <w:sz w:val="28"/>
          <w:szCs w:val="28"/>
        </w:rPr>
        <w:t xml:space="preserve">Предмет </w:t>
      </w:r>
      <w:r w:rsidR="00497E79">
        <w:rPr>
          <w:rFonts w:ascii="Times New Roman" w:hAnsi="Times New Roman" w:cs="Times New Roman"/>
          <w:b/>
          <w:i/>
          <w:sz w:val="28"/>
          <w:szCs w:val="28"/>
        </w:rPr>
        <w:t>изучения</w:t>
      </w:r>
      <w:r w:rsidRPr="0087648F">
        <w:rPr>
          <w:rFonts w:ascii="Times New Roman" w:hAnsi="Times New Roman" w:cs="Times New Roman"/>
          <w:sz w:val="28"/>
          <w:szCs w:val="28"/>
        </w:rPr>
        <w:t xml:space="preserve">: памятники Кубани </w:t>
      </w:r>
      <w:r w:rsidR="0087648F" w:rsidRPr="0087648F">
        <w:rPr>
          <w:rFonts w:ascii="Times New Roman" w:hAnsi="Times New Roman" w:cs="Times New Roman"/>
          <w:sz w:val="28"/>
          <w:szCs w:val="28"/>
        </w:rPr>
        <w:t>по истории ВОВ.</w:t>
      </w:r>
    </w:p>
    <w:p w:rsidR="00497E79" w:rsidRDefault="00497E79" w:rsidP="00E02F80">
      <w:pPr>
        <w:pStyle w:val="a9"/>
        <w:spacing w:line="25" w:lineRule="atLeast"/>
        <w:ind w:firstLine="709"/>
        <w:jc w:val="both"/>
        <w:rPr>
          <w:rFonts w:ascii="Times New Roman" w:hAnsi="Times New Roman" w:cs="Times New Roman"/>
          <w:sz w:val="28"/>
          <w:szCs w:val="28"/>
        </w:rPr>
      </w:pPr>
      <w:r w:rsidRPr="00497E79">
        <w:rPr>
          <w:rFonts w:ascii="Times New Roman" w:hAnsi="Times New Roman" w:cs="Times New Roman"/>
          <w:b/>
          <w:i/>
          <w:sz w:val="28"/>
          <w:szCs w:val="28"/>
        </w:rPr>
        <w:t>ТСО:</w:t>
      </w:r>
      <w:r>
        <w:rPr>
          <w:rFonts w:ascii="Times New Roman" w:hAnsi="Times New Roman" w:cs="Times New Roman"/>
          <w:b/>
          <w:i/>
          <w:sz w:val="28"/>
          <w:szCs w:val="28"/>
        </w:rPr>
        <w:t xml:space="preserve"> </w:t>
      </w:r>
      <w:r>
        <w:rPr>
          <w:rFonts w:ascii="Times New Roman" w:hAnsi="Times New Roman" w:cs="Times New Roman"/>
          <w:sz w:val="28"/>
          <w:szCs w:val="28"/>
        </w:rPr>
        <w:t xml:space="preserve">тематическая </w:t>
      </w:r>
      <w:r w:rsidR="00D17C85">
        <w:rPr>
          <w:rFonts w:ascii="Times New Roman" w:hAnsi="Times New Roman" w:cs="Times New Roman"/>
          <w:sz w:val="28"/>
          <w:szCs w:val="28"/>
        </w:rPr>
        <w:t>презентация</w:t>
      </w:r>
      <w:r>
        <w:rPr>
          <w:rFonts w:ascii="Times New Roman" w:hAnsi="Times New Roman" w:cs="Times New Roman"/>
          <w:sz w:val="28"/>
          <w:szCs w:val="28"/>
        </w:rPr>
        <w:t xml:space="preserve">, </w:t>
      </w:r>
      <w:r w:rsidR="00207254">
        <w:rPr>
          <w:rFonts w:ascii="Times New Roman" w:hAnsi="Times New Roman" w:cs="Times New Roman"/>
          <w:sz w:val="28"/>
          <w:szCs w:val="28"/>
        </w:rPr>
        <w:t xml:space="preserve">видеоролик – «Освобождение Армавира, 23 января 1943», </w:t>
      </w:r>
      <w:r>
        <w:rPr>
          <w:rFonts w:ascii="Times New Roman" w:hAnsi="Times New Roman" w:cs="Times New Roman"/>
          <w:sz w:val="28"/>
          <w:szCs w:val="28"/>
        </w:rPr>
        <w:t>ММП.</w:t>
      </w:r>
    </w:p>
    <w:p w:rsidR="00D42906" w:rsidRPr="00275F96" w:rsidRDefault="00D42906" w:rsidP="00E02F80">
      <w:pPr>
        <w:spacing w:after="0" w:line="25" w:lineRule="atLeast"/>
        <w:ind w:firstLine="709"/>
        <w:rPr>
          <w:rFonts w:ascii="Times New Roman" w:hAnsi="Times New Roman" w:cs="Times New Roman"/>
          <w:sz w:val="28"/>
          <w:szCs w:val="28"/>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482256" w:rsidRDefault="00482256" w:rsidP="00C56262">
      <w:pPr>
        <w:spacing w:after="0" w:line="25" w:lineRule="atLeast"/>
        <w:jc w:val="center"/>
        <w:rPr>
          <w:rFonts w:ascii="Times New Roman" w:hAnsi="Times New Roman" w:cs="Times New Roman"/>
          <w:b/>
          <w:color w:val="000000"/>
          <w:sz w:val="28"/>
          <w:szCs w:val="28"/>
          <w:shd w:val="clear" w:color="auto" w:fill="FFFFFF"/>
        </w:rPr>
      </w:pPr>
    </w:p>
    <w:p w:rsidR="00D42906" w:rsidRPr="00070A5F" w:rsidRDefault="00C81F7C" w:rsidP="00C56262">
      <w:pPr>
        <w:spacing w:after="0" w:line="25" w:lineRule="atLeast"/>
        <w:jc w:val="center"/>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rPr>
        <w:t>Основная часть</w:t>
      </w:r>
    </w:p>
    <w:p w:rsidR="00482256" w:rsidRDefault="00482256" w:rsidP="00482256">
      <w:pPr>
        <w:pStyle w:val="a9"/>
        <w:spacing w:line="25" w:lineRule="atLeast"/>
        <w:ind w:firstLine="709"/>
        <w:jc w:val="both"/>
        <w:rPr>
          <w:rFonts w:ascii="Times New Roman" w:hAnsi="Times New Roman" w:cs="Times New Roman"/>
          <w:sz w:val="28"/>
          <w:szCs w:val="28"/>
        </w:rPr>
      </w:pPr>
    </w:p>
    <w:p w:rsidR="00482256" w:rsidRPr="00482256" w:rsidRDefault="00482256" w:rsidP="00482256">
      <w:pPr>
        <w:pStyle w:val="a9"/>
        <w:spacing w:line="25" w:lineRule="atLeast"/>
        <w:ind w:firstLine="709"/>
        <w:jc w:val="both"/>
        <w:rPr>
          <w:rFonts w:ascii="Times New Roman" w:hAnsi="Times New Roman" w:cs="Times New Roman"/>
          <w:b/>
          <w:i/>
          <w:sz w:val="28"/>
          <w:szCs w:val="28"/>
        </w:rPr>
      </w:pPr>
      <w:r w:rsidRPr="00482256">
        <w:rPr>
          <w:rFonts w:ascii="Times New Roman" w:hAnsi="Times New Roman" w:cs="Times New Roman"/>
          <w:b/>
          <w:i/>
          <w:sz w:val="28"/>
          <w:szCs w:val="28"/>
        </w:rPr>
        <w:t>Вступительное слово педагога:</w:t>
      </w:r>
    </w:p>
    <w:p w:rsidR="00482256" w:rsidRDefault="00482256" w:rsidP="00482256">
      <w:pPr>
        <w:pStyle w:val="a9"/>
        <w:spacing w:line="25" w:lineRule="atLeast"/>
        <w:ind w:firstLine="709"/>
        <w:jc w:val="both"/>
        <w:rPr>
          <w:rFonts w:ascii="Times New Roman" w:hAnsi="Times New Roman" w:cs="Times New Roman"/>
          <w:sz w:val="28"/>
          <w:szCs w:val="28"/>
        </w:rPr>
      </w:pP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Война  1941</w:t>
      </w:r>
      <w:proofErr w:type="gramEnd"/>
      <w:r>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bdr w:val="none" w:sz="0" w:space="0" w:color="auto" w:frame="1"/>
        </w:rPr>
        <w:t xml:space="preserve">1945г.г.,  самая  жестокая  в  истории  человечества,  </w:t>
      </w:r>
      <w:r>
        <w:rPr>
          <w:rFonts w:ascii="Times New Roman" w:eastAsia="Times New Roman" w:hAnsi="Times New Roman" w:cs="Times New Roman"/>
          <w:color w:val="000000"/>
          <w:sz w:val="28"/>
          <w:szCs w:val="28"/>
        </w:rPr>
        <w:t xml:space="preserve">принесла  тяжёлые  испытания  и  страдания,  горечь  утраты  родных  и  близких.  </w:t>
      </w:r>
      <w:proofErr w:type="gramStart"/>
      <w:r>
        <w:rPr>
          <w:rFonts w:ascii="Times New Roman" w:eastAsia="Times New Roman" w:hAnsi="Times New Roman" w:cs="Times New Roman"/>
          <w:color w:val="000000"/>
          <w:sz w:val="28"/>
          <w:szCs w:val="28"/>
        </w:rPr>
        <w:t>Советскому  народу</w:t>
      </w:r>
      <w:proofErr w:type="gramEnd"/>
      <w:r>
        <w:rPr>
          <w:rFonts w:ascii="Times New Roman" w:eastAsia="Times New Roman" w:hAnsi="Times New Roman" w:cs="Times New Roman"/>
          <w:color w:val="000000"/>
          <w:sz w:val="28"/>
          <w:szCs w:val="28"/>
        </w:rPr>
        <w:t xml:space="preserve">,  армии  потребовалось  1418  дней  и  ночей,  чтобы  освободить  свою  Родину.  </w:t>
      </w:r>
      <w:proofErr w:type="gramStart"/>
      <w:r>
        <w:rPr>
          <w:rFonts w:ascii="Times New Roman" w:eastAsia="Times New Roman" w:hAnsi="Times New Roman" w:cs="Times New Roman"/>
          <w:color w:val="000000"/>
          <w:sz w:val="28"/>
          <w:szCs w:val="28"/>
        </w:rPr>
        <w:t>По  учтённым</w:t>
      </w:r>
      <w:proofErr w:type="gramEnd"/>
      <w:r>
        <w:rPr>
          <w:rFonts w:ascii="Times New Roman" w:eastAsia="Times New Roman" w:hAnsi="Times New Roman" w:cs="Times New Roman"/>
          <w:color w:val="000000"/>
          <w:sz w:val="28"/>
          <w:szCs w:val="28"/>
        </w:rPr>
        <w:t xml:space="preserve">  данным,  на  сегодняшний  день  к  родному  очагу  не  вернулись  с  полей  сражений  476</w:t>
      </w:r>
      <w:r>
        <w:rPr>
          <w:rFonts w:ascii="Times New Roman" w:eastAsia="Times New Roman" w:hAnsi="Times New Roman" w:cs="Times New Roman"/>
          <w:color w:val="000000"/>
          <w:sz w:val="28"/>
          <w:szCs w:val="28"/>
          <w:bdr w:val="none" w:sz="0" w:space="0" w:color="auto" w:frame="1"/>
        </w:rPr>
        <w:t xml:space="preserve"> 799  </w:t>
      </w:r>
      <w:r>
        <w:rPr>
          <w:rFonts w:ascii="Times New Roman" w:eastAsia="Times New Roman" w:hAnsi="Times New Roman" w:cs="Times New Roman"/>
          <w:color w:val="000000"/>
          <w:sz w:val="28"/>
          <w:szCs w:val="28"/>
        </w:rPr>
        <w:t xml:space="preserve">кубанцев  в  т.  ч.  </w:t>
      </w:r>
      <w:proofErr w:type="gramStart"/>
      <w:r>
        <w:rPr>
          <w:rFonts w:ascii="Times New Roman" w:eastAsia="Times New Roman" w:hAnsi="Times New Roman" w:cs="Times New Roman"/>
          <w:color w:val="000000"/>
          <w:sz w:val="28"/>
          <w:szCs w:val="28"/>
        </w:rPr>
        <w:t>3101  женщина</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Как  и</w:t>
      </w:r>
      <w:proofErr w:type="gramEnd"/>
      <w:r>
        <w:rPr>
          <w:rFonts w:ascii="Times New Roman" w:eastAsia="Times New Roman" w:hAnsi="Times New Roman" w:cs="Times New Roman"/>
          <w:color w:val="000000"/>
          <w:sz w:val="28"/>
          <w:szCs w:val="28"/>
        </w:rPr>
        <w:t xml:space="preserve">  миллионы  советских  людей,  они  навсегда  остались лежать  на  полях  сражений  от  Волги  до  Эльбы,  от  предгорий  Кавказа  до  Берлина.  </w:t>
      </w:r>
      <w:proofErr w:type="gramStart"/>
      <w:r>
        <w:rPr>
          <w:rFonts w:ascii="Times New Roman" w:eastAsia="Times New Roman" w:hAnsi="Times New Roman" w:cs="Times New Roman"/>
          <w:color w:val="000000"/>
          <w:sz w:val="28"/>
          <w:szCs w:val="28"/>
        </w:rPr>
        <w:t>В  оборонительных</w:t>
      </w:r>
      <w:proofErr w:type="gramEnd"/>
      <w:r>
        <w:rPr>
          <w:rFonts w:ascii="Times New Roman" w:eastAsia="Times New Roman" w:hAnsi="Times New Roman" w:cs="Times New Roman"/>
          <w:color w:val="000000"/>
          <w:sz w:val="28"/>
          <w:szCs w:val="28"/>
        </w:rPr>
        <w:t xml:space="preserve">  боях  и  при  освобождении  Краснодарского  края  погибли  120  тысяч  воинов  разных  национальностей.  </w:t>
      </w:r>
      <w:proofErr w:type="gramStart"/>
      <w:r>
        <w:rPr>
          <w:rFonts w:ascii="Times New Roman" w:eastAsia="Times New Roman" w:hAnsi="Times New Roman" w:cs="Times New Roman"/>
          <w:color w:val="000000"/>
          <w:sz w:val="28"/>
          <w:szCs w:val="28"/>
        </w:rPr>
        <w:t>Их  прах</w:t>
      </w:r>
      <w:proofErr w:type="gramEnd"/>
      <w:r>
        <w:rPr>
          <w:rFonts w:ascii="Times New Roman" w:eastAsia="Times New Roman" w:hAnsi="Times New Roman" w:cs="Times New Roman"/>
          <w:color w:val="000000"/>
          <w:sz w:val="28"/>
          <w:szCs w:val="28"/>
        </w:rPr>
        <w:t xml:space="preserve">  покоится  в  земле  кубанской,  и  память  о  них  священна.</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bdr w:val="none" w:sz="0" w:space="0" w:color="auto" w:frame="1"/>
        </w:rPr>
        <w:t xml:space="preserve"> </w:t>
      </w:r>
      <w:proofErr w:type="gramStart"/>
      <w:r>
        <w:rPr>
          <w:rFonts w:ascii="Times New Roman" w:eastAsia="Times New Roman" w:hAnsi="Times New Roman" w:cs="Times New Roman"/>
          <w:color w:val="000000"/>
          <w:sz w:val="28"/>
          <w:szCs w:val="28"/>
          <w:bdr w:val="none" w:sz="0" w:space="0" w:color="auto" w:frame="1"/>
        </w:rPr>
        <w:t>В  послевоенные</w:t>
      </w:r>
      <w:proofErr w:type="gramEnd"/>
      <w:r>
        <w:rPr>
          <w:rFonts w:ascii="Times New Roman" w:eastAsia="Times New Roman" w:hAnsi="Times New Roman" w:cs="Times New Roman"/>
          <w:color w:val="000000"/>
          <w:sz w:val="28"/>
          <w:szCs w:val="28"/>
          <w:bdr w:val="none" w:sz="0" w:space="0" w:color="auto" w:frame="1"/>
        </w:rPr>
        <w:t xml:space="preserve">  мирные  годы  в  крае  стали  сооружаться  </w:t>
      </w:r>
      <w:r>
        <w:rPr>
          <w:rFonts w:ascii="Times New Roman" w:eastAsia="Times New Roman" w:hAnsi="Times New Roman" w:cs="Times New Roman"/>
          <w:color w:val="000000"/>
          <w:sz w:val="28"/>
          <w:szCs w:val="28"/>
        </w:rPr>
        <w:t xml:space="preserve">мемориальные  памятники  и  обелиски  в  честь  погибших  воинов,  партизан,  подпольщиков  и  мирных  жителей.  </w:t>
      </w:r>
      <w:proofErr w:type="gramStart"/>
      <w:r>
        <w:rPr>
          <w:rFonts w:ascii="Times New Roman" w:eastAsia="Times New Roman" w:hAnsi="Times New Roman" w:cs="Times New Roman"/>
          <w:color w:val="000000"/>
          <w:sz w:val="28"/>
          <w:szCs w:val="28"/>
        </w:rPr>
        <w:t>Были  увековечены</w:t>
      </w:r>
      <w:proofErr w:type="gramEnd"/>
      <w:r>
        <w:rPr>
          <w:rFonts w:ascii="Times New Roman" w:eastAsia="Times New Roman" w:hAnsi="Times New Roman" w:cs="Times New Roman"/>
          <w:color w:val="000000"/>
          <w:sz w:val="28"/>
          <w:szCs w:val="28"/>
        </w:rPr>
        <w:t xml:space="preserve">    памятные  места,  связанные  с  жизнью  и  ратными  подвигами  героев.  </w:t>
      </w:r>
      <w:proofErr w:type="gramStart"/>
      <w:r>
        <w:rPr>
          <w:rFonts w:ascii="Times New Roman" w:eastAsia="Times New Roman" w:hAnsi="Times New Roman" w:cs="Times New Roman"/>
          <w:color w:val="000000"/>
          <w:sz w:val="28"/>
          <w:szCs w:val="28"/>
        </w:rPr>
        <w:t>Взяты  на</w:t>
      </w:r>
      <w:proofErr w:type="gramEnd"/>
      <w:r>
        <w:rPr>
          <w:rFonts w:ascii="Times New Roman" w:eastAsia="Times New Roman" w:hAnsi="Times New Roman" w:cs="Times New Roman"/>
          <w:color w:val="000000"/>
          <w:sz w:val="28"/>
          <w:szCs w:val="28"/>
        </w:rPr>
        <w:t xml:space="preserve">  учёт  и  под  государственную  охрану  воинские захоронения,  бюсты  Героев  Советского  Союза, боевая  техника. </w:t>
      </w:r>
      <w:proofErr w:type="gramStart"/>
      <w:r>
        <w:rPr>
          <w:rFonts w:ascii="Times New Roman" w:eastAsia="Times New Roman" w:hAnsi="Times New Roman" w:cs="Times New Roman"/>
          <w:color w:val="000000"/>
          <w:sz w:val="28"/>
          <w:szCs w:val="28"/>
          <w:bdr w:val="none" w:sz="0" w:space="0" w:color="auto" w:frame="1"/>
        </w:rPr>
        <w:t xml:space="preserve">Таких  </w:t>
      </w:r>
      <w:r>
        <w:rPr>
          <w:rFonts w:ascii="Times New Roman" w:eastAsia="Times New Roman" w:hAnsi="Times New Roman" w:cs="Times New Roman"/>
          <w:color w:val="000000"/>
          <w:sz w:val="28"/>
          <w:szCs w:val="28"/>
        </w:rPr>
        <w:t>памятников</w:t>
      </w:r>
      <w:proofErr w:type="gramEnd"/>
      <w:r>
        <w:rPr>
          <w:rFonts w:ascii="Times New Roman" w:eastAsia="Times New Roman" w:hAnsi="Times New Roman" w:cs="Times New Roman"/>
          <w:color w:val="000000"/>
          <w:sz w:val="28"/>
          <w:szCs w:val="28"/>
        </w:rPr>
        <w:t xml:space="preserve">  и  памятных  мест  на  территории  Краснодарского  края  более  2000.</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Многие  памятники</w:t>
      </w:r>
      <w:proofErr w:type="gramEnd"/>
      <w:r>
        <w:rPr>
          <w:rFonts w:ascii="Times New Roman" w:eastAsia="Times New Roman" w:hAnsi="Times New Roman" w:cs="Times New Roman"/>
          <w:color w:val="000000"/>
          <w:sz w:val="28"/>
          <w:szCs w:val="28"/>
          <w:bdr w:val="none" w:sz="0" w:space="0" w:color="auto" w:frame="1"/>
        </w:rPr>
        <w:t xml:space="preserve">  сооружались  на  пожертвования  жителей  </w:t>
      </w:r>
      <w:r>
        <w:rPr>
          <w:rFonts w:ascii="Times New Roman" w:eastAsia="Times New Roman" w:hAnsi="Times New Roman" w:cs="Times New Roman"/>
          <w:color w:val="000000"/>
          <w:sz w:val="28"/>
          <w:szCs w:val="28"/>
        </w:rPr>
        <w:t xml:space="preserve">Кубани  по  проектам  и  чертежам  местных  архитекторов  и  скульпторов.  </w:t>
      </w:r>
      <w:proofErr w:type="gramStart"/>
      <w:r>
        <w:rPr>
          <w:rFonts w:ascii="Times New Roman" w:eastAsia="Times New Roman" w:hAnsi="Times New Roman" w:cs="Times New Roman"/>
          <w:color w:val="000000"/>
          <w:sz w:val="28"/>
          <w:szCs w:val="28"/>
        </w:rPr>
        <w:t>Это  ещё</w:t>
      </w:r>
      <w:proofErr w:type="gramEnd"/>
      <w:r>
        <w:rPr>
          <w:rFonts w:ascii="Times New Roman" w:eastAsia="Times New Roman" w:hAnsi="Times New Roman" w:cs="Times New Roman"/>
          <w:color w:val="000000"/>
          <w:sz w:val="28"/>
          <w:szCs w:val="28"/>
        </w:rPr>
        <w:t xml:space="preserve">  больше  подтверждает  всенародное  желание  сохранить  память  о  погибших   за  честь  и  независимость  родного  края.</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bdr w:val="none" w:sz="0" w:space="0" w:color="auto" w:frame="1"/>
        </w:rPr>
        <w:t>…</w:t>
      </w:r>
      <w:proofErr w:type="gramStart"/>
      <w:r>
        <w:rPr>
          <w:rFonts w:ascii="Times New Roman" w:eastAsia="Times New Roman" w:hAnsi="Times New Roman" w:cs="Times New Roman"/>
          <w:color w:val="000000"/>
          <w:sz w:val="28"/>
          <w:szCs w:val="28"/>
          <w:bdr w:val="none" w:sz="0" w:space="0" w:color="auto" w:frame="1"/>
        </w:rPr>
        <w:t>Печалью  и</w:t>
      </w:r>
      <w:proofErr w:type="gramEnd"/>
      <w:r>
        <w:rPr>
          <w:rFonts w:ascii="Times New Roman" w:eastAsia="Times New Roman" w:hAnsi="Times New Roman" w:cs="Times New Roman"/>
          <w:color w:val="000000"/>
          <w:sz w:val="28"/>
          <w:szCs w:val="28"/>
          <w:bdr w:val="none" w:sz="0" w:space="0" w:color="auto" w:frame="1"/>
        </w:rPr>
        <w:t xml:space="preserve">  гордостью  вечер  налит. </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Могила  и</w:t>
      </w:r>
      <w:proofErr w:type="gramEnd"/>
      <w:r>
        <w:rPr>
          <w:rFonts w:ascii="Times New Roman" w:eastAsia="Times New Roman" w:hAnsi="Times New Roman" w:cs="Times New Roman"/>
          <w:color w:val="000000"/>
          <w:sz w:val="28"/>
          <w:szCs w:val="28"/>
          <w:bdr w:val="none" w:sz="0" w:space="0" w:color="auto" w:frame="1"/>
        </w:rPr>
        <w:t xml:space="preserve">  Вечный  огонь  по  соседству. </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Как  будто</w:t>
      </w:r>
      <w:proofErr w:type="gramEnd"/>
      <w:r>
        <w:rPr>
          <w:rFonts w:ascii="Times New Roman" w:eastAsia="Times New Roman" w:hAnsi="Times New Roman" w:cs="Times New Roman"/>
          <w:color w:val="000000"/>
          <w:sz w:val="28"/>
          <w:szCs w:val="28"/>
          <w:bdr w:val="none" w:sz="0" w:space="0" w:color="auto" w:frame="1"/>
        </w:rPr>
        <w:t xml:space="preserve"> взметнувшийся  ввысь  монолит – </w:t>
      </w:r>
    </w:p>
    <w:p w:rsidR="00482256" w:rsidRDefault="00482256" w:rsidP="00482256">
      <w:pPr>
        <w:shd w:val="clear" w:color="auto" w:fill="FFFFFF"/>
        <w:tabs>
          <w:tab w:val="left" w:pos="9639"/>
        </w:tabs>
        <w:spacing w:after="0" w:line="0" w:lineRule="auto"/>
        <w:ind w:right="-2" w:firstLine="567"/>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bdr w:val="none" w:sz="0" w:space="0" w:color="auto" w:frame="1"/>
        </w:rPr>
        <w:t xml:space="preserve"> </w:t>
      </w:r>
      <w:proofErr w:type="gramStart"/>
      <w:r>
        <w:rPr>
          <w:rFonts w:ascii="Times New Roman" w:eastAsia="Times New Roman" w:hAnsi="Times New Roman" w:cs="Times New Roman"/>
          <w:color w:val="000000"/>
          <w:sz w:val="28"/>
          <w:szCs w:val="28"/>
          <w:bdr w:val="none" w:sz="0" w:space="0" w:color="auto" w:frame="1"/>
        </w:rPr>
        <w:t>Скорбящая  мать</w:t>
      </w:r>
      <w:proofErr w:type="gramEnd"/>
      <w:r>
        <w:rPr>
          <w:rFonts w:ascii="Times New Roman" w:eastAsia="Times New Roman" w:hAnsi="Times New Roman" w:cs="Times New Roman"/>
          <w:color w:val="000000"/>
          <w:sz w:val="28"/>
          <w:szCs w:val="28"/>
          <w:bdr w:val="none" w:sz="0" w:space="0" w:color="auto" w:frame="1"/>
        </w:rPr>
        <w:t xml:space="preserve">  и  пронзённое  сердце. </w:t>
      </w:r>
    </w:p>
    <w:p w:rsidR="00482256" w:rsidRDefault="00482256" w:rsidP="00482256">
      <w:pPr>
        <w:shd w:val="clear" w:color="auto" w:fill="FFFFFF"/>
        <w:tabs>
          <w:tab w:val="left" w:pos="9639"/>
        </w:tabs>
        <w:spacing w:after="0" w:line="0" w:lineRule="auto"/>
        <w:ind w:right="-2" w:firstLine="567"/>
        <w:jc w:val="both"/>
        <w:textAlignment w:val="baseline"/>
        <w:rPr>
          <w:rFonts w:ascii="Times New Roman" w:eastAsia="Times New Roman" w:hAnsi="Times New Roman" w:cs="Times New Roman"/>
          <w:color w:val="000000"/>
          <w:sz w:val="28"/>
          <w:szCs w:val="28"/>
        </w:rPr>
      </w:pP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Здесь  всё</w:t>
      </w:r>
      <w:proofErr w:type="gramEnd"/>
      <w:r>
        <w:rPr>
          <w:rFonts w:ascii="Times New Roman" w:eastAsia="Times New Roman" w:hAnsi="Times New Roman" w:cs="Times New Roman"/>
          <w:color w:val="000000"/>
          <w:sz w:val="28"/>
          <w:szCs w:val="28"/>
          <w:bdr w:val="none" w:sz="0" w:space="0" w:color="auto" w:frame="1"/>
        </w:rPr>
        <w:t xml:space="preserve">  говорит,  что  такое  война. </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Здесь  всё</w:t>
      </w:r>
      <w:proofErr w:type="gramEnd"/>
      <w:r>
        <w:rPr>
          <w:rFonts w:ascii="Times New Roman" w:eastAsia="Times New Roman" w:hAnsi="Times New Roman" w:cs="Times New Roman"/>
          <w:color w:val="000000"/>
          <w:sz w:val="28"/>
          <w:szCs w:val="28"/>
          <w:bdr w:val="none" w:sz="0" w:space="0" w:color="auto" w:frame="1"/>
        </w:rPr>
        <w:t xml:space="preserve">  вопрошает:  «А  вы  так  смогли  бы?» </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bdr w:val="none" w:sz="0" w:space="0" w:color="auto" w:frame="1"/>
        </w:rPr>
        <w:t>Взрывается,  криком</w:t>
      </w:r>
      <w:proofErr w:type="gramEnd"/>
      <w:r>
        <w:rPr>
          <w:rFonts w:ascii="Times New Roman" w:eastAsia="Times New Roman" w:hAnsi="Times New Roman" w:cs="Times New Roman"/>
          <w:color w:val="000000"/>
          <w:sz w:val="28"/>
          <w:szCs w:val="28"/>
          <w:bdr w:val="none" w:sz="0" w:space="0" w:color="auto" w:frame="1"/>
        </w:rPr>
        <w:t xml:space="preserve">  кричит  тишина, </w:t>
      </w:r>
    </w:p>
    <w:p w:rsidR="00482256" w:rsidRDefault="00482256" w:rsidP="00482256">
      <w:pPr>
        <w:shd w:val="clear" w:color="auto" w:fill="FFFFFF"/>
        <w:tabs>
          <w:tab w:val="left" w:pos="9639"/>
        </w:tabs>
        <w:spacing w:after="0" w:line="240" w:lineRule="auto"/>
        <w:ind w:right="-2" w:firstLine="567"/>
        <w:jc w:val="both"/>
        <w:textAlignment w:val="baseline"/>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bdr w:val="none" w:sz="0" w:space="0" w:color="auto" w:frame="1"/>
        </w:rPr>
        <w:t xml:space="preserve"> </w:t>
      </w:r>
      <w:proofErr w:type="gramStart"/>
      <w:r>
        <w:rPr>
          <w:rFonts w:ascii="Times New Roman" w:eastAsia="Times New Roman" w:hAnsi="Times New Roman" w:cs="Times New Roman"/>
          <w:color w:val="000000"/>
          <w:sz w:val="28"/>
          <w:szCs w:val="28"/>
          <w:bdr w:val="none" w:sz="0" w:space="0" w:color="auto" w:frame="1"/>
        </w:rPr>
        <w:t>И  кажется</w:t>
      </w:r>
      <w:proofErr w:type="gramEnd"/>
      <w:r>
        <w:rPr>
          <w:rFonts w:ascii="Times New Roman" w:eastAsia="Times New Roman" w:hAnsi="Times New Roman" w:cs="Times New Roman"/>
          <w:color w:val="000000"/>
          <w:sz w:val="28"/>
          <w:szCs w:val="28"/>
          <w:bdr w:val="none" w:sz="0" w:space="0" w:color="auto" w:frame="1"/>
        </w:rPr>
        <w:t xml:space="preserve"> – плачет  гранитная  глыба.</w:t>
      </w:r>
    </w:p>
    <w:p w:rsidR="00482256" w:rsidRDefault="00482256" w:rsidP="009A67B1">
      <w:pPr>
        <w:spacing w:after="0"/>
        <w:ind w:firstLine="851"/>
        <w:jc w:val="both"/>
        <w:rPr>
          <w:rFonts w:ascii="Times New Roman" w:hAnsi="Times New Roman" w:cs="Times New Roman"/>
          <w:sz w:val="28"/>
          <w:szCs w:val="28"/>
        </w:rPr>
      </w:pPr>
    </w:p>
    <w:p w:rsidR="00482256" w:rsidRPr="00482256" w:rsidRDefault="00482256" w:rsidP="009A67B1">
      <w:pPr>
        <w:spacing w:after="0"/>
        <w:ind w:firstLine="851"/>
        <w:jc w:val="both"/>
        <w:rPr>
          <w:rFonts w:ascii="Times New Roman" w:hAnsi="Times New Roman" w:cs="Times New Roman"/>
          <w:b/>
          <w:i/>
          <w:sz w:val="28"/>
          <w:szCs w:val="28"/>
        </w:rPr>
      </w:pPr>
      <w:r w:rsidRPr="00482256">
        <w:rPr>
          <w:rFonts w:ascii="Times New Roman" w:hAnsi="Times New Roman" w:cs="Times New Roman"/>
          <w:b/>
          <w:i/>
          <w:sz w:val="28"/>
          <w:szCs w:val="28"/>
        </w:rPr>
        <w:t>Ведущий №1</w:t>
      </w:r>
    </w:p>
    <w:p w:rsidR="00520FF3" w:rsidRDefault="002E22C5" w:rsidP="009A67B1">
      <w:pPr>
        <w:spacing w:after="0"/>
        <w:ind w:firstLine="851"/>
        <w:jc w:val="both"/>
        <w:rPr>
          <w:rFonts w:ascii="Times New Roman" w:hAnsi="Times New Roman" w:cs="Times New Roman"/>
          <w:color w:val="282828"/>
          <w:sz w:val="28"/>
          <w:szCs w:val="28"/>
          <w:shd w:val="clear" w:color="auto" w:fill="FFFFFF"/>
        </w:rPr>
      </w:pPr>
      <w:r>
        <w:rPr>
          <w:rFonts w:ascii="Times New Roman" w:hAnsi="Times New Roman" w:cs="Times New Roman"/>
          <w:sz w:val="28"/>
          <w:szCs w:val="28"/>
        </w:rPr>
        <w:t xml:space="preserve"> </w:t>
      </w:r>
      <w:r w:rsidR="00520FF3">
        <w:rPr>
          <w:rFonts w:ascii="Times New Roman" w:hAnsi="Times New Roman" w:cs="Times New Roman"/>
          <w:sz w:val="28"/>
          <w:szCs w:val="28"/>
        </w:rPr>
        <w:t>(</w:t>
      </w:r>
      <w:r w:rsidR="00482256">
        <w:rPr>
          <w:rFonts w:ascii="Times New Roman" w:hAnsi="Times New Roman" w:cs="Times New Roman"/>
          <w:sz w:val="28"/>
          <w:szCs w:val="28"/>
        </w:rPr>
        <w:t>Слайд 4)</w:t>
      </w:r>
      <w:r w:rsidR="00520FF3">
        <w:rPr>
          <w:rFonts w:ascii="Times New Roman" w:hAnsi="Times New Roman" w:cs="Times New Roman"/>
          <w:sz w:val="28"/>
          <w:szCs w:val="28"/>
        </w:rPr>
        <w:t xml:space="preserve"> </w:t>
      </w:r>
      <w:r w:rsidR="003B39AB" w:rsidRPr="009A67B1">
        <w:rPr>
          <w:rFonts w:ascii="Times New Roman" w:hAnsi="Times New Roman" w:cs="Times New Roman"/>
          <w:sz w:val="28"/>
          <w:szCs w:val="28"/>
        </w:rPr>
        <w:t>20</w:t>
      </w:r>
      <w:r w:rsidR="00520FF3">
        <w:rPr>
          <w:rFonts w:ascii="Times New Roman" w:hAnsi="Times New Roman" w:cs="Times New Roman"/>
          <w:sz w:val="28"/>
          <w:szCs w:val="28"/>
        </w:rPr>
        <w:t>25</w:t>
      </w:r>
      <w:r w:rsidR="003B39AB" w:rsidRPr="009A67B1">
        <w:rPr>
          <w:rFonts w:ascii="Times New Roman" w:hAnsi="Times New Roman" w:cs="Times New Roman"/>
          <w:sz w:val="28"/>
          <w:szCs w:val="28"/>
        </w:rPr>
        <w:t xml:space="preserve"> год – </w:t>
      </w:r>
      <w:r w:rsidR="00520FF3">
        <w:rPr>
          <w:rFonts w:ascii="Times New Roman" w:hAnsi="Times New Roman" w:cs="Times New Roman"/>
          <w:sz w:val="28"/>
          <w:szCs w:val="28"/>
        </w:rPr>
        <w:t xml:space="preserve">82 года победе в </w:t>
      </w:r>
      <w:r w:rsidR="003B39AB" w:rsidRPr="009A67B1">
        <w:rPr>
          <w:rFonts w:ascii="Times New Roman" w:hAnsi="Times New Roman" w:cs="Times New Roman"/>
          <w:sz w:val="28"/>
          <w:szCs w:val="28"/>
        </w:rPr>
        <w:t>Битв</w:t>
      </w:r>
      <w:r w:rsidR="00520FF3">
        <w:rPr>
          <w:rFonts w:ascii="Times New Roman" w:hAnsi="Times New Roman" w:cs="Times New Roman"/>
          <w:sz w:val="28"/>
          <w:szCs w:val="28"/>
        </w:rPr>
        <w:t>е</w:t>
      </w:r>
      <w:r w:rsidR="003B39AB" w:rsidRPr="009A67B1">
        <w:rPr>
          <w:rFonts w:ascii="Times New Roman" w:hAnsi="Times New Roman" w:cs="Times New Roman"/>
          <w:sz w:val="28"/>
          <w:szCs w:val="28"/>
        </w:rPr>
        <w:t xml:space="preserve"> за Кавказ</w:t>
      </w:r>
      <w:r w:rsidR="00974673">
        <w:rPr>
          <w:rFonts w:ascii="Times New Roman" w:hAnsi="Times New Roman" w:cs="Times New Roman"/>
          <w:sz w:val="28"/>
          <w:szCs w:val="28"/>
        </w:rPr>
        <w:t>.</w:t>
      </w:r>
      <w:r w:rsidR="003B39AB" w:rsidRPr="009A67B1">
        <w:rPr>
          <w:rFonts w:ascii="Times New Roman" w:hAnsi="Times New Roman" w:cs="Times New Roman"/>
          <w:color w:val="282828"/>
          <w:sz w:val="28"/>
          <w:szCs w:val="28"/>
          <w:shd w:val="clear" w:color="auto" w:fill="FFFFFF"/>
        </w:rPr>
        <w:t xml:space="preserve">  </w:t>
      </w:r>
    </w:p>
    <w:p w:rsidR="00520FF3" w:rsidRDefault="00520FF3" w:rsidP="009A67B1">
      <w:pPr>
        <w:spacing w:after="0"/>
        <w:ind w:firstLine="851"/>
        <w:jc w:val="both"/>
        <w:rPr>
          <w:rFonts w:ascii="Times New Roman" w:hAnsi="Times New Roman" w:cs="Times New Roman"/>
          <w:color w:val="282828"/>
          <w:sz w:val="28"/>
          <w:szCs w:val="28"/>
          <w:shd w:val="clear" w:color="auto" w:fill="FFFFFF"/>
        </w:rPr>
      </w:pPr>
      <w:r>
        <w:rPr>
          <w:rFonts w:ascii="Times New Roman" w:hAnsi="Times New Roman" w:cs="Times New Roman"/>
          <w:color w:val="282828"/>
          <w:sz w:val="28"/>
          <w:szCs w:val="28"/>
          <w:shd w:val="clear" w:color="auto" w:fill="FFFFFF"/>
        </w:rPr>
        <w:t>Направление группы армии Юг – это</w:t>
      </w:r>
      <w:r w:rsidR="004423B9">
        <w:rPr>
          <w:rFonts w:ascii="Times New Roman" w:hAnsi="Times New Roman" w:cs="Times New Roman"/>
          <w:color w:val="282828"/>
          <w:sz w:val="28"/>
          <w:szCs w:val="28"/>
          <w:shd w:val="clear" w:color="auto" w:fill="FFFFFF"/>
        </w:rPr>
        <w:t xml:space="preserve"> </w:t>
      </w:r>
      <w:r>
        <w:rPr>
          <w:rFonts w:ascii="Times New Roman" w:hAnsi="Times New Roman" w:cs="Times New Roman"/>
          <w:color w:val="282828"/>
          <w:sz w:val="28"/>
          <w:szCs w:val="28"/>
          <w:shd w:val="clear" w:color="auto" w:fill="FFFFFF"/>
        </w:rPr>
        <w:t xml:space="preserve">линия Киев, </w:t>
      </w:r>
      <w:r w:rsidR="004423B9">
        <w:rPr>
          <w:rFonts w:ascii="Times New Roman" w:hAnsi="Times New Roman" w:cs="Times New Roman"/>
          <w:color w:val="282828"/>
          <w:sz w:val="28"/>
          <w:szCs w:val="28"/>
          <w:shd w:val="clear" w:color="auto" w:fill="FFFFFF"/>
        </w:rPr>
        <w:t>Крым, Кавказ. Гитлер шел за нефтью.</w:t>
      </w:r>
    </w:p>
    <w:p w:rsidR="004423B9" w:rsidRPr="004423B9" w:rsidRDefault="004423B9" w:rsidP="009A67B1">
      <w:pPr>
        <w:spacing w:after="0"/>
        <w:ind w:firstLine="851"/>
        <w:jc w:val="both"/>
        <w:rPr>
          <w:rFonts w:ascii="Times New Roman" w:hAnsi="Times New Roman" w:cs="Times New Roman"/>
          <w:b/>
          <w:i/>
          <w:color w:val="000000" w:themeColor="text1"/>
          <w:sz w:val="28"/>
          <w:szCs w:val="28"/>
          <w:shd w:val="clear" w:color="auto" w:fill="FFFFFF"/>
        </w:rPr>
      </w:pPr>
      <w:r w:rsidRPr="004423B9">
        <w:rPr>
          <w:rFonts w:ascii="Times New Roman" w:hAnsi="Times New Roman" w:cs="Times New Roman"/>
          <w:b/>
          <w:i/>
          <w:color w:val="000000" w:themeColor="text1"/>
          <w:sz w:val="28"/>
          <w:szCs w:val="28"/>
          <w:shd w:val="clear" w:color="auto" w:fill="FFFFFF"/>
        </w:rPr>
        <w:t>Ведущий №2</w:t>
      </w:r>
    </w:p>
    <w:p w:rsidR="0013560B" w:rsidRPr="00974673" w:rsidRDefault="004423B9" w:rsidP="009A67B1">
      <w:pPr>
        <w:spacing w:after="0"/>
        <w:ind w:firstLine="851"/>
        <w:jc w:val="both"/>
        <w:rPr>
          <w:rFonts w:ascii="Times New Roman" w:hAnsi="Times New Roman" w:cs="Times New Roman"/>
          <w:b/>
          <w:i/>
          <w:sz w:val="28"/>
          <w:szCs w:val="28"/>
          <w:shd w:val="clear" w:color="auto" w:fill="FFFFFF"/>
        </w:rPr>
      </w:pPr>
      <w:r>
        <w:rPr>
          <w:rFonts w:ascii="Times New Roman" w:hAnsi="Times New Roman" w:cs="Times New Roman"/>
          <w:color w:val="000000" w:themeColor="text1"/>
          <w:sz w:val="28"/>
          <w:szCs w:val="28"/>
          <w:shd w:val="clear" w:color="auto" w:fill="FFFFFF"/>
        </w:rPr>
        <w:t xml:space="preserve">(Слайд 5) </w:t>
      </w:r>
      <w:r w:rsidR="00974673" w:rsidRPr="009A67B1">
        <w:rPr>
          <w:rFonts w:ascii="Times New Roman" w:hAnsi="Times New Roman" w:cs="Times New Roman"/>
          <w:color w:val="000000" w:themeColor="text1"/>
          <w:sz w:val="28"/>
          <w:szCs w:val="28"/>
          <w:shd w:val="clear" w:color="auto" w:fill="FFFFFF"/>
        </w:rPr>
        <w:t xml:space="preserve">Одним из ярких и героических событий битвы за Кавказ была «Кущевская атака». Это событие ежегодно </w:t>
      </w:r>
      <w:proofErr w:type="gramStart"/>
      <w:r w:rsidR="00974673" w:rsidRPr="009A67B1">
        <w:rPr>
          <w:rFonts w:ascii="Times New Roman" w:hAnsi="Times New Roman" w:cs="Times New Roman"/>
          <w:color w:val="000000" w:themeColor="text1"/>
          <w:sz w:val="28"/>
          <w:szCs w:val="28"/>
          <w:shd w:val="clear" w:color="auto" w:fill="FFFFFF"/>
        </w:rPr>
        <w:t>отмечается  в</w:t>
      </w:r>
      <w:proofErr w:type="gramEnd"/>
      <w:r w:rsidR="00974673" w:rsidRPr="009A67B1">
        <w:rPr>
          <w:rFonts w:ascii="Times New Roman" w:hAnsi="Times New Roman" w:cs="Times New Roman"/>
          <w:color w:val="000000" w:themeColor="text1"/>
          <w:sz w:val="28"/>
          <w:szCs w:val="28"/>
          <w:shd w:val="clear" w:color="auto" w:fill="FFFFFF"/>
        </w:rPr>
        <w:t xml:space="preserve"> станице торжественными мероприятиями. Ветераны 4 гвардейского Кубанского казачьего кавалерийского Краснознаменного, ордена Ленина, ордена Суворова, ордена Кутузова корпуса, жи</w:t>
      </w:r>
      <w:r w:rsidR="00974673" w:rsidRPr="009A67B1">
        <w:rPr>
          <w:rFonts w:ascii="Times New Roman" w:hAnsi="Times New Roman" w:cs="Times New Roman"/>
          <w:color w:val="000000" w:themeColor="text1"/>
          <w:sz w:val="28"/>
          <w:szCs w:val="28"/>
          <w:shd w:val="clear" w:color="auto" w:fill="FFFFFF"/>
        </w:rPr>
        <w:lastRenderedPageBreak/>
        <w:t xml:space="preserve">тели станиц </w:t>
      </w:r>
      <w:proofErr w:type="spellStart"/>
      <w:r w:rsidR="00974673" w:rsidRPr="009A67B1">
        <w:rPr>
          <w:rFonts w:ascii="Times New Roman" w:hAnsi="Times New Roman" w:cs="Times New Roman"/>
          <w:color w:val="000000" w:themeColor="text1"/>
          <w:sz w:val="28"/>
          <w:szCs w:val="28"/>
          <w:shd w:val="clear" w:color="auto" w:fill="FFFFFF"/>
        </w:rPr>
        <w:t>Кущевского</w:t>
      </w:r>
      <w:proofErr w:type="spellEnd"/>
      <w:r w:rsidR="00974673" w:rsidRPr="009A67B1">
        <w:rPr>
          <w:rFonts w:ascii="Times New Roman" w:hAnsi="Times New Roman" w:cs="Times New Roman"/>
          <w:color w:val="000000" w:themeColor="text1"/>
          <w:sz w:val="28"/>
          <w:szCs w:val="28"/>
          <w:shd w:val="clear" w:color="auto" w:fill="FFFFFF"/>
        </w:rPr>
        <w:t xml:space="preserve"> района Краснодарского края, многочисленные гости </w:t>
      </w:r>
      <w:r w:rsidR="000E0FBC" w:rsidRPr="009A67B1">
        <w:rPr>
          <w:rFonts w:ascii="Times New Roman" w:hAnsi="Times New Roman" w:cs="Times New Roman"/>
          <w:color w:val="000000" w:themeColor="text1"/>
          <w:sz w:val="28"/>
          <w:szCs w:val="28"/>
          <w:shd w:val="clear" w:color="auto" w:fill="FFFFFF"/>
        </w:rPr>
        <w:t>собираются</w:t>
      </w:r>
      <w:r w:rsidR="00974673" w:rsidRPr="009A67B1">
        <w:rPr>
          <w:rFonts w:ascii="Times New Roman" w:hAnsi="Times New Roman" w:cs="Times New Roman"/>
          <w:color w:val="000000" w:themeColor="text1"/>
          <w:sz w:val="28"/>
          <w:szCs w:val="28"/>
          <w:shd w:val="clear" w:color="auto" w:fill="FFFFFF"/>
        </w:rPr>
        <w:t xml:space="preserve"> поклониться памяти казаков и всех советских воинов, героически погибших при защите Северного Кавказа в августе 1942 года.  </w:t>
      </w:r>
      <w:r w:rsidR="003B39AB" w:rsidRPr="00974673">
        <w:rPr>
          <w:rFonts w:ascii="Times New Roman" w:hAnsi="Times New Roman" w:cs="Times New Roman"/>
          <w:b/>
          <w:i/>
          <w:sz w:val="28"/>
          <w:szCs w:val="28"/>
          <w:shd w:val="clear" w:color="auto" w:fill="FFFFFF"/>
        </w:rPr>
        <w:t xml:space="preserve">«Все, что я слышал о казаках времен войны четырнадцатого </w:t>
      </w:r>
      <w:proofErr w:type="gramStart"/>
      <w:r w:rsidR="003B39AB" w:rsidRPr="00974673">
        <w:rPr>
          <w:rFonts w:ascii="Times New Roman" w:hAnsi="Times New Roman" w:cs="Times New Roman"/>
          <w:b/>
          <w:i/>
          <w:sz w:val="28"/>
          <w:szCs w:val="28"/>
          <w:shd w:val="clear" w:color="auto" w:fill="FFFFFF"/>
        </w:rPr>
        <w:t>года,  бледнеет</w:t>
      </w:r>
      <w:proofErr w:type="gramEnd"/>
      <w:r w:rsidR="003B39AB" w:rsidRPr="00974673">
        <w:rPr>
          <w:rFonts w:ascii="Times New Roman" w:hAnsi="Times New Roman" w:cs="Times New Roman"/>
          <w:b/>
          <w:i/>
          <w:sz w:val="28"/>
          <w:szCs w:val="28"/>
          <w:shd w:val="clear" w:color="auto" w:fill="FFFFFF"/>
        </w:rPr>
        <w:t xml:space="preserve"> перед теми ужасами, которые мы испытывали при встречах с казаками теперь.  Одно воспоминание о казачьей атаке заставляет дрожать. Это черный вихрь, который сметает на своем пути все.  Мы боимся казаков, как возмездия всевышнего» - из </w:t>
      </w:r>
      <w:r w:rsidR="003B39AB" w:rsidRPr="00974673">
        <w:rPr>
          <w:rStyle w:val="apple-converted-space"/>
          <w:rFonts w:ascii="Times New Roman" w:hAnsi="Times New Roman" w:cs="Times New Roman"/>
          <w:b/>
          <w:i/>
          <w:sz w:val="28"/>
          <w:szCs w:val="28"/>
          <w:shd w:val="clear" w:color="auto" w:fill="FFFFFF"/>
        </w:rPr>
        <w:t xml:space="preserve">письма немецкого солдата Адольфа </w:t>
      </w:r>
      <w:proofErr w:type="spellStart"/>
      <w:r w:rsidR="003B39AB" w:rsidRPr="00974673">
        <w:rPr>
          <w:rStyle w:val="apple-converted-space"/>
          <w:rFonts w:ascii="Times New Roman" w:hAnsi="Times New Roman" w:cs="Times New Roman"/>
          <w:b/>
          <w:i/>
          <w:sz w:val="28"/>
          <w:szCs w:val="28"/>
          <w:shd w:val="clear" w:color="auto" w:fill="FFFFFF"/>
        </w:rPr>
        <w:t>Курца</w:t>
      </w:r>
      <w:proofErr w:type="spellEnd"/>
      <w:r w:rsidR="003B39AB" w:rsidRPr="00974673">
        <w:rPr>
          <w:rStyle w:val="apple-converted-space"/>
          <w:rFonts w:ascii="Times New Roman" w:hAnsi="Times New Roman" w:cs="Times New Roman"/>
          <w:b/>
          <w:i/>
          <w:sz w:val="28"/>
          <w:szCs w:val="28"/>
          <w:shd w:val="clear" w:color="auto" w:fill="FFFFFF"/>
        </w:rPr>
        <w:t>.</w:t>
      </w:r>
      <w:r w:rsidR="0013560B" w:rsidRPr="00974673">
        <w:rPr>
          <w:rFonts w:ascii="Times New Roman" w:hAnsi="Times New Roman" w:cs="Times New Roman"/>
          <w:b/>
          <w:i/>
          <w:sz w:val="28"/>
          <w:szCs w:val="28"/>
          <w:shd w:val="clear" w:color="auto" w:fill="FFFFFF"/>
        </w:rPr>
        <w:t xml:space="preserve"> </w:t>
      </w:r>
    </w:p>
    <w:p w:rsidR="009A67B1" w:rsidRPr="009A67B1" w:rsidRDefault="0013560B" w:rsidP="009A67B1">
      <w:pPr>
        <w:spacing w:after="0"/>
        <w:ind w:firstLine="851"/>
        <w:jc w:val="both"/>
        <w:rPr>
          <w:rFonts w:ascii="Times New Roman" w:hAnsi="Times New Roman" w:cs="Times New Roman"/>
          <w:color w:val="000000"/>
          <w:sz w:val="28"/>
          <w:szCs w:val="28"/>
        </w:rPr>
      </w:pPr>
      <w:r w:rsidRPr="009A67B1">
        <w:rPr>
          <w:rFonts w:ascii="Times New Roman" w:hAnsi="Times New Roman" w:cs="Times New Roman"/>
          <w:color w:val="000000" w:themeColor="text1"/>
          <w:sz w:val="28"/>
          <w:szCs w:val="28"/>
          <w:shd w:val="clear" w:color="auto" w:fill="FFFFFF"/>
        </w:rPr>
        <w:t xml:space="preserve">С 30 июля по 3 августа 1942 года бойцы 17-го кубанского казачьего кавалерийского корпуса вели бои, сдерживая превосходящие силы противника на Ейском оборонительном рубеже - станицы Шкуринская, Канеловская, Старощербиновская, Кущевская. Несколько раз казачьи полки в конном строю ходили в сабельные атаки и уничтожили от четырех до шести (цифры разнятся) тысяч гитлеровцев. </w:t>
      </w:r>
      <w:r w:rsidRPr="009A67B1">
        <w:rPr>
          <w:rFonts w:ascii="Times New Roman" w:hAnsi="Times New Roman" w:cs="Times New Roman"/>
          <w:color w:val="000000"/>
          <w:sz w:val="28"/>
          <w:szCs w:val="28"/>
        </w:rPr>
        <w:t>Три раза Кущевская переходила из рук в руки.</w:t>
      </w:r>
    </w:p>
    <w:p w:rsidR="009A67B1" w:rsidRPr="009A67B1" w:rsidRDefault="009A67B1" w:rsidP="009A67B1">
      <w:pPr>
        <w:spacing w:after="0"/>
        <w:ind w:firstLine="851"/>
        <w:jc w:val="both"/>
        <w:rPr>
          <w:rFonts w:ascii="Times New Roman" w:hAnsi="Times New Roman" w:cs="Times New Roman"/>
          <w:color w:val="222222"/>
          <w:sz w:val="28"/>
          <w:szCs w:val="28"/>
        </w:rPr>
      </w:pPr>
      <w:r w:rsidRPr="009A67B1">
        <w:rPr>
          <w:rFonts w:ascii="Times New Roman" w:hAnsi="Times New Roman" w:cs="Times New Roman"/>
          <w:color w:val="222222"/>
          <w:sz w:val="28"/>
          <w:szCs w:val="28"/>
        </w:rPr>
        <w:t xml:space="preserve">После того боя меж собой казаки так говорили: мол, Мамаю давным-давно на Руси Мамаево побоище устроили, а мы Гитлеру теперь – </w:t>
      </w:r>
      <w:proofErr w:type="spellStart"/>
      <w:r w:rsidRPr="009A67B1">
        <w:rPr>
          <w:rFonts w:ascii="Times New Roman" w:hAnsi="Times New Roman" w:cs="Times New Roman"/>
          <w:color w:val="222222"/>
          <w:sz w:val="28"/>
          <w:szCs w:val="28"/>
        </w:rPr>
        <w:t>Кущевское</w:t>
      </w:r>
      <w:proofErr w:type="spellEnd"/>
      <w:r w:rsidRPr="009A67B1">
        <w:rPr>
          <w:rFonts w:ascii="Times New Roman" w:hAnsi="Times New Roman" w:cs="Times New Roman"/>
          <w:color w:val="222222"/>
          <w:sz w:val="28"/>
          <w:szCs w:val="28"/>
        </w:rPr>
        <w:t>.</w:t>
      </w:r>
    </w:p>
    <w:p w:rsidR="005B3A8B" w:rsidRPr="005B3A8B" w:rsidRDefault="005B3A8B" w:rsidP="009A67B1">
      <w:pPr>
        <w:spacing w:after="0"/>
        <w:ind w:firstLine="851"/>
        <w:jc w:val="both"/>
        <w:rPr>
          <w:rFonts w:ascii="Times New Roman" w:hAnsi="Times New Roman" w:cs="Times New Roman"/>
          <w:b/>
          <w:i/>
          <w:color w:val="000000"/>
          <w:sz w:val="28"/>
          <w:szCs w:val="28"/>
        </w:rPr>
      </w:pPr>
      <w:r w:rsidRPr="005B3A8B">
        <w:rPr>
          <w:rFonts w:ascii="Times New Roman" w:hAnsi="Times New Roman" w:cs="Times New Roman"/>
          <w:b/>
          <w:i/>
          <w:color w:val="000000"/>
          <w:sz w:val="28"/>
          <w:szCs w:val="28"/>
        </w:rPr>
        <w:t>Педагог:</w:t>
      </w:r>
    </w:p>
    <w:p w:rsidR="008A36C2" w:rsidRDefault="0013560B" w:rsidP="009A67B1">
      <w:pPr>
        <w:spacing w:after="0"/>
        <w:ind w:firstLine="851"/>
        <w:jc w:val="both"/>
        <w:rPr>
          <w:color w:val="000000"/>
          <w:shd w:val="clear" w:color="auto" w:fill="FFFFFF"/>
        </w:rPr>
      </w:pPr>
      <w:r w:rsidRPr="009A67B1">
        <w:rPr>
          <w:rFonts w:ascii="Times New Roman" w:hAnsi="Times New Roman" w:cs="Times New Roman"/>
          <w:color w:val="000000"/>
          <w:sz w:val="28"/>
          <w:szCs w:val="28"/>
        </w:rPr>
        <w:t xml:space="preserve"> </w:t>
      </w:r>
      <w:r w:rsidR="009A67B1" w:rsidRPr="009A67B1">
        <w:rPr>
          <w:rFonts w:ascii="Times New Roman" w:hAnsi="Times New Roman" w:cs="Times New Roman"/>
          <w:color w:val="000000"/>
          <w:sz w:val="28"/>
          <w:szCs w:val="28"/>
        </w:rPr>
        <w:t>Вторая мировая война не знает подобных примеров. Вот поэтому в военной истории эта операция носит название – «легендарной Кущевской атаки». Еще живы те, кто участвовал в той атаке, когда степь покрылась вражескими трупами. Немцы долго не могли оправиться от шока и ужаса, быстроты развивающихся событий. Из воспоминаний итальянского офицера: «Перед нами встали какие-то казаки. Это черти, а не солдаты, и кони у них – стальные…И люди простые, и кони живые.</w:t>
      </w:r>
      <w:r w:rsidR="004E4428">
        <w:rPr>
          <w:rFonts w:ascii="Times New Roman" w:hAnsi="Times New Roman" w:cs="Times New Roman"/>
          <w:color w:val="000000"/>
          <w:sz w:val="28"/>
          <w:szCs w:val="28"/>
        </w:rPr>
        <w:t xml:space="preserve"> И пока </w:t>
      </w:r>
      <w:r w:rsidR="008A36C2">
        <w:rPr>
          <w:rFonts w:ascii="Times New Roman" w:hAnsi="Times New Roman" w:cs="Times New Roman"/>
          <w:color w:val="000000"/>
          <w:sz w:val="28"/>
          <w:szCs w:val="28"/>
        </w:rPr>
        <w:t xml:space="preserve">казаки стояли насмерть у </w:t>
      </w:r>
      <w:proofErr w:type="spellStart"/>
      <w:r w:rsidR="008A36C2">
        <w:rPr>
          <w:rFonts w:ascii="Times New Roman" w:hAnsi="Times New Roman" w:cs="Times New Roman"/>
          <w:color w:val="000000"/>
          <w:sz w:val="28"/>
          <w:szCs w:val="28"/>
        </w:rPr>
        <w:t>Кущевки</w:t>
      </w:r>
      <w:proofErr w:type="spellEnd"/>
      <w:r w:rsidR="004E4428">
        <w:rPr>
          <w:rFonts w:ascii="Times New Roman" w:hAnsi="Times New Roman" w:cs="Times New Roman"/>
          <w:color w:val="000000"/>
          <w:sz w:val="28"/>
          <w:szCs w:val="28"/>
        </w:rPr>
        <w:t xml:space="preserve">, </w:t>
      </w:r>
      <w:r w:rsidR="004E4428" w:rsidRPr="008A36C2">
        <w:rPr>
          <w:rFonts w:ascii="Times New Roman" w:hAnsi="Times New Roman" w:cs="Times New Roman"/>
          <w:color w:val="000000"/>
          <w:sz w:val="28"/>
          <w:szCs w:val="28"/>
          <w:shd w:val="clear" w:color="auto" w:fill="FFFFFF"/>
        </w:rPr>
        <w:t xml:space="preserve">вывозились или уничтожались значительная часть оборудования промышленных предприятий, включая оборудование Майкопского </w:t>
      </w:r>
      <w:proofErr w:type="spellStart"/>
      <w:r w:rsidR="004E4428" w:rsidRPr="008A36C2">
        <w:rPr>
          <w:rFonts w:ascii="Times New Roman" w:hAnsi="Times New Roman" w:cs="Times New Roman"/>
          <w:color w:val="000000"/>
          <w:sz w:val="28"/>
          <w:szCs w:val="28"/>
          <w:shd w:val="clear" w:color="auto" w:fill="FFFFFF"/>
        </w:rPr>
        <w:t>нефтекомбината</w:t>
      </w:r>
      <w:proofErr w:type="spellEnd"/>
      <w:r w:rsidR="004E4428" w:rsidRPr="008A36C2">
        <w:rPr>
          <w:rFonts w:ascii="Times New Roman" w:hAnsi="Times New Roman" w:cs="Times New Roman"/>
          <w:color w:val="000000"/>
          <w:sz w:val="28"/>
          <w:szCs w:val="28"/>
          <w:shd w:val="clear" w:color="auto" w:fill="FFFFFF"/>
        </w:rPr>
        <w:t>, выв</w:t>
      </w:r>
      <w:r w:rsidR="008A36C2" w:rsidRPr="008A36C2">
        <w:rPr>
          <w:rFonts w:ascii="Times New Roman" w:hAnsi="Times New Roman" w:cs="Times New Roman"/>
          <w:color w:val="000000"/>
          <w:sz w:val="28"/>
          <w:szCs w:val="28"/>
          <w:shd w:val="clear" w:color="auto" w:fill="FFFFFF"/>
        </w:rPr>
        <w:t>одились</w:t>
      </w:r>
      <w:r w:rsidR="004E4428" w:rsidRPr="008A36C2">
        <w:rPr>
          <w:rFonts w:ascii="Times New Roman" w:hAnsi="Times New Roman" w:cs="Times New Roman"/>
          <w:color w:val="000000"/>
          <w:sz w:val="28"/>
          <w:szCs w:val="28"/>
          <w:shd w:val="clear" w:color="auto" w:fill="FFFFFF"/>
        </w:rPr>
        <w:t xml:space="preserve"> из строя все нефтяные скважины.</w:t>
      </w:r>
      <w:r w:rsidR="008A36C2" w:rsidRPr="008A36C2">
        <w:rPr>
          <w:rFonts w:ascii="Times New Roman" w:hAnsi="Times New Roman" w:cs="Times New Roman"/>
          <w:color w:val="000000"/>
          <w:sz w:val="28"/>
          <w:szCs w:val="28"/>
          <w:shd w:val="clear" w:color="auto" w:fill="FFFFFF"/>
        </w:rPr>
        <w:t xml:space="preserve"> Немец нефти не напился.</w:t>
      </w:r>
    </w:p>
    <w:p w:rsidR="005B3A8B" w:rsidRDefault="005B3A8B" w:rsidP="005B3A8B">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№1</w:t>
      </w:r>
    </w:p>
    <w:p w:rsidR="003B39AB" w:rsidRPr="009A67B1" w:rsidRDefault="005B3A8B" w:rsidP="00482256">
      <w:pPr>
        <w:spacing w:after="0"/>
        <w:ind w:firstLine="708"/>
        <w:jc w:val="both"/>
        <w:rPr>
          <w:rStyle w:val="apple-converted-space"/>
          <w:rFonts w:ascii="Times New Roman" w:hAnsi="Times New Roman" w:cs="Times New Roman"/>
          <w:sz w:val="28"/>
          <w:szCs w:val="28"/>
        </w:rPr>
      </w:pPr>
      <w:r>
        <w:rPr>
          <w:rFonts w:ascii="Times New Roman" w:hAnsi="Times New Roman" w:cs="Times New Roman"/>
          <w:color w:val="000000"/>
          <w:sz w:val="28"/>
          <w:szCs w:val="28"/>
        </w:rPr>
        <w:t xml:space="preserve">(Слайд 6) </w:t>
      </w:r>
      <w:r w:rsidR="009A67B1" w:rsidRPr="009A67B1">
        <w:rPr>
          <w:rFonts w:ascii="Times New Roman" w:hAnsi="Times New Roman" w:cs="Times New Roman"/>
          <w:color w:val="000000"/>
          <w:sz w:val="28"/>
          <w:szCs w:val="28"/>
        </w:rPr>
        <w:t>Стоит теперь казак в камне у станицы в напоминание подвига тех лет, да в назидание врагам о былом.</w:t>
      </w:r>
    </w:p>
    <w:p w:rsidR="005B3A8B" w:rsidRDefault="005B3A8B" w:rsidP="005B3A8B">
      <w:pPr>
        <w:spacing w:after="0"/>
        <w:ind w:firstLine="851"/>
        <w:jc w:val="both"/>
        <w:rPr>
          <w:rFonts w:ascii="Times New Roman" w:hAnsi="Times New Roman" w:cs="Times New Roman"/>
          <w:b/>
          <w:i/>
          <w:color w:val="000000" w:themeColor="text1"/>
          <w:sz w:val="28"/>
          <w:szCs w:val="28"/>
          <w:shd w:val="clear" w:color="auto" w:fill="FFFFFF"/>
        </w:rPr>
      </w:pPr>
    </w:p>
    <w:p w:rsidR="005B3A8B" w:rsidRDefault="005B3A8B" w:rsidP="005B3A8B">
      <w:pPr>
        <w:spacing w:after="0"/>
        <w:ind w:firstLine="851"/>
        <w:jc w:val="both"/>
        <w:rPr>
          <w:rFonts w:ascii="Times New Roman" w:hAnsi="Times New Roman" w:cs="Times New Roman"/>
          <w:b/>
          <w:i/>
          <w:color w:val="000000" w:themeColor="text1"/>
          <w:sz w:val="28"/>
          <w:szCs w:val="28"/>
          <w:shd w:val="clear" w:color="auto" w:fill="FFFFFF"/>
        </w:rPr>
      </w:pPr>
      <w:r>
        <w:rPr>
          <w:rFonts w:ascii="Times New Roman" w:hAnsi="Times New Roman" w:cs="Times New Roman"/>
          <w:b/>
          <w:i/>
          <w:color w:val="000000" w:themeColor="text1"/>
          <w:sz w:val="28"/>
          <w:szCs w:val="28"/>
          <w:shd w:val="clear" w:color="auto" w:fill="FFFFFF"/>
        </w:rPr>
        <w:t>Ведущий №2</w:t>
      </w:r>
    </w:p>
    <w:p w:rsidR="00A62696" w:rsidRDefault="00B3739A" w:rsidP="009A67B1">
      <w:pPr>
        <w:pStyle w:val="c4"/>
        <w:shd w:val="clear" w:color="auto" w:fill="FFFFFF"/>
        <w:spacing w:before="0" w:beforeAutospacing="0" w:after="0" w:afterAutospacing="0"/>
        <w:ind w:firstLine="708"/>
        <w:jc w:val="both"/>
        <w:rPr>
          <w:rStyle w:val="c0"/>
          <w:color w:val="1A1A1A"/>
          <w:sz w:val="28"/>
          <w:szCs w:val="28"/>
          <w:shd w:val="clear" w:color="auto" w:fill="FFFFFF"/>
        </w:rPr>
      </w:pPr>
      <w:r>
        <w:rPr>
          <w:color w:val="000000"/>
          <w:sz w:val="28"/>
          <w:szCs w:val="28"/>
        </w:rPr>
        <w:t xml:space="preserve">(Слайд 7) </w:t>
      </w:r>
      <w:r w:rsidR="00A62696">
        <w:rPr>
          <w:rStyle w:val="c0"/>
          <w:color w:val="1A1A1A"/>
          <w:sz w:val="28"/>
          <w:szCs w:val="28"/>
          <w:shd w:val="clear" w:color="auto" w:fill="FFFFFF"/>
        </w:rPr>
        <w:t>На территории нашего края стоит, овеянный славой, город-герой Новороссийск.</w:t>
      </w:r>
    </w:p>
    <w:p w:rsidR="0023636D" w:rsidRDefault="0023636D" w:rsidP="0023636D">
      <w:pPr>
        <w:spacing w:after="0" w:line="25" w:lineRule="atLeast"/>
        <w:ind w:left="567"/>
        <w:rPr>
          <w:rFonts w:ascii="Times New Roman" w:hAnsi="Times New Roman" w:cs="Times New Roman"/>
          <w:color w:val="000000"/>
          <w:sz w:val="28"/>
          <w:szCs w:val="28"/>
          <w:shd w:val="clear" w:color="auto" w:fill="FFFFFF"/>
        </w:rPr>
      </w:pPr>
      <w:r w:rsidRPr="0023636D">
        <w:rPr>
          <w:rFonts w:ascii="Times New Roman" w:hAnsi="Times New Roman" w:cs="Times New Roman"/>
          <w:color w:val="000000"/>
          <w:sz w:val="28"/>
          <w:szCs w:val="28"/>
          <w:shd w:val="clear" w:color="auto" w:fill="FFFFFF"/>
        </w:rPr>
        <w:t>С флангов попёрли, черти,</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Минами теребя,</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Мне бы дожить до смерти,</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Не растеряв себя.</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В центре стальная каша,</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Вьётся по кругу смерч,</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lastRenderedPageBreak/>
        <w:t>Танками землю пашем,</w:t>
      </w:r>
      <w:r w:rsidRPr="0023636D">
        <w:rPr>
          <w:rFonts w:ascii="Times New Roman" w:hAnsi="Times New Roman" w:cs="Times New Roman"/>
          <w:color w:val="000000"/>
          <w:sz w:val="28"/>
          <w:szCs w:val="28"/>
        </w:rPr>
        <w:br/>
      </w:r>
      <w:r w:rsidRPr="0023636D">
        <w:rPr>
          <w:rFonts w:ascii="Times New Roman" w:hAnsi="Times New Roman" w:cs="Times New Roman"/>
          <w:color w:val="000000"/>
          <w:sz w:val="28"/>
          <w:szCs w:val="28"/>
          <w:shd w:val="clear" w:color="auto" w:fill="FFFFFF"/>
        </w:rPr>
        <w:t>Чтоб семенами лечь…</w:t>
      </w:r>
    </w:p>
    <w:p w:rsidR="0023636D" w:rsidRPr="0023636D" w:rsidRDefault="0023636D" w:rsidP="0023636D">
      <w:pPr>
        <w:spacing w:after="0" w:line="25" w:lineRule="atLeast"/>
        <w:ind w:left="567"/>
        <w:rPr>
          <w:rFonts w:ascii="Times New Roman" w:hAnsi="Times New Roman" w:cs="Times New Roman"/>
          <w:color w:val="000000"/>
          <w:sz w:val="28"/>
          <w:szCs w:val="28"/>
        </w:rPr>
      </w:pPr>
    </w:p>
    <w:p w:rsidR="00AA7FFA" w:rsidRDefault="00AA7FFA" w:rsidP="009A67B1">
      <w:pPr>
        <w:pStyle w:val="c4"/>
        <w:shd w:val="clear" w:color="auto" w:fill="FFFFFF"/>
        <w:spacing w:before="0" w:beforeAutospacing="0" w:after="0" w:afterAutospacing="0"/>
        <w:ind w:firstLine="708"/>
        <w:jc w:val="both"/>
        <w:rPr>
          <w:rFonts w:ascii="Calibri" w:hAnsi="Calibri"/>
          <w:color w:val="000000"/>
          <w:sz w:val="22"/>
          <w:szCs w:val="22"/>
        </w:rPr>
      </w:pPr>
      <w:r>
        <w:rPr>
          <w:rStyle w:val="c0"/>
          <w:color w:val="1A1A1A"/>
          <w:sz w:val="28"/>
          <w:szCs w:val="28"/>
          <w:shd w:val="clear" w:color="auto" w:fill="FFFFFF"/>
        </w:rPr>
        <w:t>Памятники города-героя Новороссийска показывают весь трагизм происходивших здесь событий. Ансамбль «Линия обороны» сооружён в районе цементного завода «Октябрь», где с сентября 1942 по сентябрь 1943 года проходила южная граница фронта. В состав ансамбля входит памятник «Остов железнодорожного вагона» - немой свидетель непрерывного огня на передовой. Уже многие годы он служит напоминанием о мужестве, стойкости воинов, не пропустивших врага на Кавказ. Установлен на пьедестал 7 июня 1947 года. </w:t>
      </w:r>
    </w:p>
    <w:p w:rsidR="00B3739A" w:rsidRDefault="00B3739A" w:rsidP="00B3739A">
      <w:pPr>
        <w:spacing w:after="0"/>
        <w:ind w:firstLine="851"/>
        <w:jc w:val="both"/>
        <w:rPr>
          <w:rFonts w:ascii="Times New Roman" w:hAnsi="Times New Roman" w:cs="Times New Roman"/>
          <w:b/>
          <w:i/>
          <w:sz w:val="28"/>
          <w:szCs w:val="28"/>
        </w:rPr>
      </w:pPr>
    </w:p>
    <w:p w:rsidR="00B3739A" w:rsidRDefault="00B3739A" w:rsidP="00B3739A">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№1</w:t>
      </w:r>
    </w:p>
    <w:p w:rsidR="00AA7FFA" w:rsidRDefault="00B3739A" w:rsidP="00AA7FFA">
      <w:pPr>
        <w:pStyle w:val="c4"/>
        <w:shd w:val="clear" w:color="auto" w:fill="FFFFFF"/>
        <w:spacing w:before="0" w:beforeAutospacing="0" w:after="0" w:afterAutospacing="0"/>
        <w:ind w:firstLine="708"/>
        <w:jc w:val="both"/>
        <w:rPr>
          <w:rFonts w:ascii="Calibri" w:hAnsi="Calibri"/>
          <w:color w:val="000000"/>
          <w:sz w:val="22"/>
          <w:szCs w:val="22"/>
        </w:rPr>
      </w:pPr>
      <w:r>
        <w:rPr>
          <w:color w:val="000000"/>
          <w:sz w:val="28"/>
          <w:szCs w:val="28"/>
        </w:rPr>
        <w:t xml:space="preserve">(Слайд 8) </w:t>
      </w:r>
      <w:r w:rsidR="00AA7FFA">
        <w:rPr>
          <w:rStyle w:val="c0"/>
          <w:color w:val="1A1A1A"/>
          <w:sz w:val="28"/>
          <w:szCs w:val="28"/>
          <w:shd w:val="clear" w:color="auto" w:fill="FFFFFF"/>
        </w:rPr>
        <w:t xml:space="preserve">Ансамбль «Малая земля» и стела сооружены в сентябре 1982 г. в заповедной зоне, на месте высадки в ночь с 3 на 4 февраля 1943 года десантного отряда Новороссийской военно-морской базы под командованием майора Ц.Л. </w:t>
      </w:r>
      <w:proofErr w:type="spellStart"/>
      <w:r w:rsidR="00AA7FFA">
        <w:rPr>
          <w:rStyle w:val="c0"/>
          <w:color w:val="1A1A1A"/>
          <w:sz w:val="28"/>
          <w:szCs w:val="28"/>
          <w:shd w:val="clear" w:color="auto" w:fill="FFFFFF"/>
        </w:rPr>
        <w:t>Куникова</w:t>
      </w:r>
      <w:proofErr w:type="spellEnd"/>
      <w:r w:rsidR="00AA7FFA">
        <w:rPr>
          <w:rStyle w:val="c0"/>
          <w:color w:val="1A1A1A"/>
          <w:sz w:val="28"/>
          <w:szCs w:val="28"/>
          <w:shd w:val="clear" w:color="auto" w:fill="FFFFFF"/>
        </w:rPr>
        <w:t>. Сломив ожесточённое сопротивление врага, десантники захватили важный плацдарм на южной окраине Новороссийска, вошедший в историю под названием «Малая земля». </w:t>
      </w:r>
    </w:p>
    <w:p w:rsidR="00B3739A" w:rsidRDefault="00B3739A" w:rsidP="00B3739A">
      <w:pPr>
        <w:spacing w:after="0"/>
        <w:ind w:firstLine="851"/>
        <w:jc w:val="both"/>
        <w:rPr>
          <w:rFonts w:ascii="Times New Roman" w:hAnsi="Times New Roman" w:cs="Times New Roman"/>
          <w:b/>
          <w:i/>
          <w:color w:val="000000" w:themeColor="text1"/>
          <w:sz w:val="28"/>
          <w:szCs w:val="28"/>
          <w:shd w:val="clear" w:color="auto" w:fill="FFFFFF"/>
        </w:rPr>
      </w:pPr>
    </w:p>
    <w:p w:rsidR="00B3739A" w:rsidRDefault="00B3739A" w:rsidP="00B3739A">
      <w:pPr>
        <w:spacing w:after="0"/>
        <w:ind w:firstLine="851"/>
        <w:jc w:val="both"/>
        <w:rPr>
          <w:rFonts w:ascii="Times New Roman" w:hAnsi="Times New Roman" w:cs="Times New Roman"/>
          <w:b/>
          <w:i/>
          <w:color w:val="000000" w:themeColor="text1"/>
          <w:sz w:val="28"/>
          <w:szCs w:val="28"/>
          <w:shd w:val="clear" w:color="auto" w:fill="FFFFFF"/>
        </w:rPr>
      </w:pPr>
      <w:r>
        <w:rPr>
          <w:rFonts w:ascii="Times New Roman" w:hAnsi="Times New Roman" w:cs="Times New Roman"/>
          <w:b/>
          <w:i/>
          <w:color w:val="000000" w:themeColor="text1"/>
          <w:sz w:val="28"/>
          <w:szCs w:val="28"/>
          <w:shd w:val="clear" w:color="auto" w:fill="FFFFFF"/>
        </w:rPr>
        <w:t>Ведущий №2</w:t>
      </w:r>
    </w:p>
    <w:p w:rsidR="00AA7FFA" w:rsidRDefault="00B3739A" w:rsidP="00AA7FFA">
      <w:pPr>
        <w:pStyle w:val="c4"/>
        <w:shd w:val="clear" w:color="auto" w:fill="FFFFFF"/>
        <w:spacing w:before="0" w:beforeAutospacing="0" w:after="0" w:afterAutospacing="0"/>
        <w:ind w:firstLine="708"/>
        <w:jc w:val="both"/>
        <w:rPr>
          <w:rFonts w:ascii="Calibri" w:hAnsi="Calibri"/>
          <w:color w:val="000000"/>
          <w:sz w:val="22"/>
          <w:szCs w:val="22"/>
        </w:rPr>
      </w:pPr>
      <w:r>
        <w:rPr>
          <w:color w:val="000000"/>
          <w:sz w:val="28"/>
          <w:szCs w:val="28"/>
        </w:rPr>
        <w:t xml:space="preserve">(Слайд </w:t>
      </w:r>
      <w:r w:rsidR="003E0F34">
        <w:rPr>
          <w:color w:val="000000"/>
          <w:sz w:val="28"/>
          <w:szCs w:val="28"/>
        </w:rPr>
        <w:t>9</w:t>
      </w:r>
      <w:r>
        <w:rPr>
          <w:color w:val="000000"/>
          <w:sz w:val="28"/>
          <w:szCs w:val="28"/>
        </w:rPr>
        <w:t xml:space="preserve">) </w:t>
      </w:r>
      <w:r w:rsidR="00AA7FFA">
        <w:rPr>
          <w:rStyle w:val="c0"/>
          <w:color w:val="1A1A1A"/>
          <w:sz w:val="28"/>
          <w:szCs w:val="28"/>
          <w:shd w:val="clear" w:color="auto" w:fill="FFFFFF"/>
        </w:rPr>
        <w:t>Мемориальный комплекс «Долина смерти» сооружён на месте самых ожесточённых боёв на Малой земле в апреле 1943 года и отражает события тех дней. В его состав входят несколько памятников: «Каменный календарь апрельских боёв», «Демонстрационная карта-схема», «Взрыв», «Колодец жизни», «Передний край» и мемориальные знаки «Командный пункт 8-й гвардейской стрелковой бригады». Кроме того, в состав комплекса входит дерево платан, посаженное Л.И. Брежневым 6 сентября 1974 года. </w:t>
      </w:r>
    </w:p>
    <w:p w:rsidR="003B00FA" w:rsidRDefault="003B00FA" w:rsidP="003B00FA">
      <w:pPr>
        <w:spacing w:after="0"/>
        <w:ind w:firstLine="851"/>
        <w:jc w:val="both"/>
        <w:rPr>
          <w:rFonts w:ascii="Times New Roman" w:hAnsi="Times New Roman" w:cs="Times New Roman"/>
          <w:b/>
          <w:i/>
          <w:sz w:val="28"/>
          <w:szCs w:val="28"/>
        </w:rPr>
      </w:pPr>
    </w:p>
    <w:p w:rsidR="003B00FA" w:rsidRDefault="003B00FA" w:rsidP="003B00FA">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№1</w:t>
      </w:r>
    </w:p>
    <w:p w:rsidR="003E0F34" w:rsidRDefault="003B00FA" w:rsidP="00AA7FFA">
      <w:pPr>
        <w:pStyle w:val="c4"/>
        <w:shd w:val="clear" w:color="auto" w:fill="FFFFFF"/>
        <w:spacing w:before="0" w:beforeAutospacing="0" w:after="0" w:afterAutospacing="0"/>
        <w:ind w:firstLine="708"/>
        <w:jc w:val="both"/>
        <w:rPr>
          <w:rStyle w:val="c0"/>
          <w:color w:val="1A1A1A"/>
          <w:sz w:val="28"/>
          <w:szCs w:val="28"/>
          <w:shd w:val="clear" w:color="auto" w:fill="FFFFFF"/>
        </w:rPr>
      </w:pPr>
      <w:r>
        <w:rPr>
          <w:color w:val="000000"/>
          <w:sz w:val="28"/>
          <w:szCs w:val="28"/>
        </w:rPr>
        <w:t xml:space="preserve">(Слайд 10) </w:t>
      </w:r>
      <w:r w:rsidR="00AA7FFA">
        <w:rPr>
          <w:rStyle w:val="c0"/>
          <w:color w:val="1A1A1A"/>
          <w:sz w:val="28"/>
          <w:szCs w:val="28"/>
          <w:shd w:val="clear" w:color="auto" w:fill="FFFFFF"/>
        </w:rPr>
        <w:t xml:space="preserve">Памятник «Неизвестному матросу» олицетворяет мужество, стойкость, героизм моряков-черноморцев – защитников города-героя Новороссийска. </w:t>
      </w:r>
    </w:p>
    <w:p w:rsidR="003E0F34" w:rsidRDefault="003E0F34" w:rsidP="003E0F34">
      <w:pPr>
        <w:spacing w:after="0"/>
        <w:ind w:firstLine="851"/>
        <w:jc w:val="both"/>
        <w:rPr>
          <w:rFonts w:ascii="Times New Roman" w:hAnsi="Times New Roman" w:cs="Times New Roman"/>
          <w:b/>
          <w:i/>
          <w:sz w:val="28"/>
          <w:szCs w:val="28"/>
        </w:rPr>
      </w:pPr>
    </w:p>
    <w:p w:rsidR="003E0F34" w:rsidRDefault="003E0F34" w:rsidP="003E0F34">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w:t>
      </w:r>
      <w:r w:rsidR="003B00FA">
        <w:rPr>
          <w:rFonts w:ascii="Times New Roman" w:hAnsi="Times New Roman" w:cs="Times New Roman"/>
          <w:b/>
          <w:i/>
          <w:sz w:val="28"/>
          <w:szCs w:val="28"/>
        </w:rPr>
        <w:t>2</w:t>
      </w:r>
    </w:p>
    <w:p w:rsidR="00AA7FFA" w:rsidRDefault="003E0F34" w:rsidP="00AA7FFA">
      <w:pPr>
        <w:pStyle w:val="c4"/>
        <w:shd w:val="clear" w:color="auto" w:fill="FFFFFF"/>
        <w:spacing w:before="0" w:beforeAutospacing="0" w:after="0" w:afterAutospacing="0"/>
        <w:ind w:firstLine="708"/>
        <w:jc w:val="both"/>
        <w:rPr>
          <w:rStyle w:val="c0"/>
          <w:color w:val="1A1A1A"/>
          <w:sz w:val="28"/>
          <w:szCs w:val="28"/>
          <w:shd w:val="clear" w:color="auto" w:fill="FFFFFF"/>
        </w:rPr>
      </w:pPr>
      <w:r>
        <w:rPr>
          <w:color w:val="000000"/>
          <w:sz w:val="28"/>
          <w:szCs w:val="28"/>
        </w:rPr>
        <w:t>(Слайд 1</w:t>
      </w:r>
      <w:r w:rsidR="003B00FA">
        <w:rPr>
          <w:color w:val="000000"/>
          <w:sz w:val="28"/>
          <w:szCs w:val="28"/>
        </w:rPr>
        <w:t>1</w:t>
      </w:r>
      <w:r>
        <w:rPr>
          <w:color w:val="000000"/>
          <w:sz w:val="28"/>
          <w:szCs w:val="28"/>
        </w:rPr>
        <w:t xml:space="preserve">) </w:t>
      </w:r>
      <w:r w:rsidR="00AA7FFA">
        <w:rPr>
          <w:rStyle w:val="c0"/>
          <w:color w:val="1A1A1A"/>
          <w:sz w:val="28"/>
          <w:szCs w:val="28"/>
          <w:shd w:val="clear" w:color="auto" w:fill="FFFFFF"/>
        </w:rPr>
        <w:t>Памятник «Непокорённым» установлен на месте массовых расстрелов новороссийцев. За период немецко-фашистской оккупации было убито, повешено, сожжено и заморено голодом более 7 000 жителей и воинов Советской Армии, угнано на каторжные работы свыше 32 тысяч человек. Памятник воздвигнут 16 сентября 1963 года в честь 20-летия освобождения города от гитлеровцев, является символом перенёсших страдание и горе, но не покорившихся врагу новороссийцев.</w:t>
      </w:r>
      <w:r w:rsidR="00CA2E45">
        <w:rPr>
          <w:rStyle w:val="c0"/>
          <w:color w:val="1A1A1A"/>
          <w:sz w:val="28"/>
          <w:szCs w:val="28"/>
          <w:shd w:val="clear" w:color="auto" w:fill="FFFFFF"/>
        </w:rPr>
        <w:t xml:space="preserve"> </w:t>
      </w:r>
    </w:p>
    <w:p w:rsidR="003C0ABA" w:rsidRDefault="003C0ABA" w:rsidP="00AA7FFA">
      <w:pPr>
        <w:pStyle w:val="c4"/>
        <w:shd w:val="clear" w:color="auto" w:fill="FFFFFF"/>
        <w:spacing w:before="0" w:beforeAutospacing="0" w:after="0" w:afterAutospacing="0"/>
        <w:ind w:firstLine="708"/>
        <w:jc w:val="both"/>
        <w:rPr>
          <w:rStyle w:val="c0"/>
          <w:color w:val="1A1A1A"/>
          <w:sz w:val="28"/>
          <w:szCs w:val="28"/>
          <w:shd w:val="clear" w:color="auto" w:fill="FFFFFF"/>
        </w:rPr>
      </w:pPr>
    </w:p>
    <w:p w:rsidR="003B00FA" w:rsidRPr="003C0ABA" w:rsidRDefault="003C0ABA" w:rsidP="00AA7FFA">
      <w:pPr>
        <w:pStyle w:val="c4"/>
        <w:shd w:val="clear" w:color="auto" w:fill="FFFFFF"/>
        <w:spacing w:before="0" w:beforeAutospacing="0" w:after="0" w:afterAutospacing="0"/>
        <w:ind w:firstLine="708"/>
        <w:jc w:val="both"/>
        <w:rPr>
          <w:rStyle w:val="c0"/>
          <w:b/>
          <w:i/>
          <w:color w:val="1A1A1A"/>
          <w:sz w:val="28"/>
          <w:szCs w:val="28"/>
          <w:shd w:val="clear" w:color="auto" w:fill="FFFFFF"/>
        </w:rPr>
      </w:pPr>
      <w:r w:rsidRPr="003C0ABA">
        <w:rPr>
          <w:rStyle w:val="c0"/>
          <w:b/>
          <w:i/>
          <w:color w:val="1A1A1A"/>
          <w:sz w:val="28"/>
          <w:szCs w:val="28"/>
          <w:shd w:val="clear" w:color="auto" w:fill="FFFFFF"/>
        </w:rPr>
        <w:t>Преподаватель</w:t>
      </w:r>
    </w:p>
    <w:p w:rsidR="00CA2E45" w:rsidRDefault="003C0ABA" w:rsidP="00AA7FFA">
      <w:pPr>
        <w:pStyle w:val="c4"/>
        <w:shd w:val="clear" w:color="auto" w:fill="FFFFFF"/>
        <w:spacing w:before="0" w:beforeAutospacing="0" w:after="0" w:afterAutospacing="0"/>
        <w:ind w:firstLine="708"/>
        <w:jc w:val="both"/>
        <w:rPr>
          <w:sz w:val="28"/>
          <w:szCs w:val="28"/>
        </w:rPr>
      </w:pPr>
      <w:r>
        <w:rPr>
          <w:color w:val="000000"/>
          <w:sz w:val="28"/>
          <w:szCs w:val="28"/>
        </w:rPr>
        <w:t xml:space="preserve">(Слайд 12) </w:t>
      </w:r>
      <w:r w:rsidR="00CA2E45">
        <w:rPr>
          <w:rStyle w:val="c0"/>
          <w:color w:val="1A1A1A"/>
          <w:sz w:val="28"/>
          <w:szCs w:val="28"/>
          <w:shd w:val="clear" w:color="auto" w:fill="FFFFFF"/>
        </w:rPr>
        <w:t>Аналогичный мемориальный комплекс есть и в нашем</w:t>
      </w:r>
      <w:r w:rsidR="000D767B">
        <w:rPr>
          <w:rStyle w:val="c0"/>
          <w:color w:val="1A1A1A"/>
          <w:sz w:val="28"/>
          <w:szCs w:val="28"/>
          <w:shd w:val="clear" w:color="auto" w:fill="FFFFFF"/>
        </w:rPr>
        <w:t xml:space="preserve"> </w:t>
      </w:r>
      <w:r w:rsidR="00CA2E45">
        <w:rPr>
          <w:rStyle w:val="c0"/>
          <w:color w:val="1A1A1A"/>
          <w:sz w:val="28"/>
          <w:szCs w:val="28"/>
          <w:shd w:val="clear" w:color="auto" w:fill="FFFFFF"/>
        </w:rPr>
        <w:t xml:space="preserve">городе </w:t>
      </w:r>
      <w:r w:rsidR="000D767B">
        <w:rPr>
          <w:rStyle w:val="c0"/>
          <w:color w:val="1A1A1A"/>
          <w:sz w:val="28"/>
          <w:szCs w:val="28"/>
          <w:shd w:val="clear" w:color="auto" w:fill="FFFFFF"/>
        </w:rPr>
        <w:t xml:space="preserve">- посвященный </w:t>
      </w:r>
      <w:r w:rsidR="000D767B">
        <w:rPr>
          <w:sz w:val="28"/>
          <w:szCs w:val="28"/>
        </w:rPr>
        <w:t xml:space="preserve">жителям Армавира и окрестных территорий, замученным в период нацистской оккупации. </w:t>
      </w:r>
    </w:p>
    <w:p w:rsidR="0054018C" w:rsidRPr="0054018C" w:rsidRDefault="0054018C" w:rsidP="0054018C">
      <w:pPr>
        <w:shd w:val="clear" w:color="auto" w:fill="FFFFFF"/>
        <w:spacing w:after="0"/>
        <w:ind w:firstLine="709"/>
        <w:jc w:val="both"/>
        <w:rPr>
          <w:rFonts w:ascii="Times New Roman" w:eastAsia="Times New Roman" w:hAnsi="Times New Roman" w:cs="Times New Roman"/>
          <w:sz w:val="28"/>
          <w:szCs w:val="28"/>
        </w:rPr>
      </w:pPr>
      <w:r w:rsidRPr="0054018C">
        <w:rPr>
          <w:rFonts w:ascii="Times New Roman" w:eastAsia="Times New Roman" w:hAnsi="Times New Roman" w:cs="Times New Roman"/>
          <w:sz w:val="28"/>
          <w:szCs w:val="28"/>
        </w:rPr>
        <w:lastRenderedPageBreak/>
        <w:t>Это место западной границе Армавира в хуторе Красная Поляна после Великой Отечественной войны местные жители старались обходить стороной, потому что оно буквально пропитано болью и кровью невинных жертв фашизма. В военное время здесь находился противотанковый ров, который, по идее, должен был защитить город и его окрестности от врага. Но жестокая судьба распорядилась по-иному: этот ров стал братской могилой для 6680 мирных жителей, которых фашисты расстреляли, замучили и умертвили в душегубках в период немецкой оккупации Армавира, с августа 1942 по январь 1943 года.</w:t>
      </w:r>
      <w:r w:rsidR="00207254">
        <w:rPr>
          <w:rFonts w:ascii="Times New Roman" w:eastAsia="Times New Roman" w:hAnsi="Times New Roman" w:cs="Times New Roman"/>
          <w:sz w:val="28"/>
          <w:szCs w:val="28"/>
        </w:rPr>
        <w:t xml:space="preserve"> (просмотр ролика об оккупации и освобождение Армавира)</w:t>
      </w:r>
    </w:p>
    <w:p w:rsidR="003C0ABA" w:rsidRDefault="003C0ABA" w:rsidP="003C0ABA">
      <w:pPr>
        <w:spacing w:after="0"/>
        <w:ind w:firstLine="851"/>
        <w:jc w:val="both"/>
        <w:rPr>
          <w:rFonts w:ascii="Times New Roman" w:hAnsi="Times New Roman" w:cs="Times New Roman"/>
          <w:b/>
          <w:i/>
          <w:sz w:val="28"/>
          <w:szCs w:val="28"/>
        </w:rPr>
      </w:pPr>
    </w:p>
    <w:p w:rsidR="003C0ABA" w:rsidRDefault="003C0ABA" w:rsidP="003C0ABA">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№1</w:t>
      </w:r>
    </w:p>
    <w:p w:rsidR="00ED49CA" w:rsidRPr="00213FFB" w:rsidRDefault="0054018C" w:rsidP="00ED49CA">
      <w:pPr>
        <w:pStyle w:val="a3"/>
        <w:shd w:val="clear" w:color="auto" w:fill="FFFFFF"/>
        <w:spacing w:before="0" w:beforeAutospacing="0" w:after="0" w:afterAutospacing="0" w:line="276" w:lineRule="auto"/>
        <w:ind w:firstLine="709"/>
        <w:jc w:val="both"/>
        <w:rPr>
          <w:sz w:val="28"/>
          <w:szCs w:val="28"/>
        </w:rPr>
      </w:pPr>
      <w:r w:rsidRPr="0054018C">
        <w:rPr>
          <w:sz w:val="28"/>
          <w:szCs w:val="28"/>
        </w:rPr>
        <w:t>В память о безвинных ж</w:t>
      </w:r>
      <w:r w:rsidR="00207254">
        <w:rPr>
          <w:sz w:val="28"/>
          <w:szCs w:val="28"/>
        </w:rPr>
        <w:t xml:space="preserve">ертвах гитлеровцев после </w:t>
      </w:r>
      <w:proofErr w:type="gramStart"/>
      <w:r w:rsidR="00207254">
        <w:rPr>
          <w:sz w:val="28"/>
          <w:szCs w:val="28"/>
        </w:rPr>
        <w:t xml:space="preserve">войны </w:t>
      </w:r>
      <w:r w:rsidRPr="0054018C">
        <w:rPr>
          <w:sz w:val="28"/>
          <w:szCs w:val="28"/>
        </w:rPr>
        <w:t xml:space="preserve"> был</w:t>
      </w:r>
      <w:proofErr w:type="gramEnd"/>
      <w:r w:rsidRPr="0054018C">
        <w:rPr>
          <w:sz w:val="28"/>
          <w:szCs w:val="28"/>
        </w:rPr>
        <w:t xml:space="preserve"> поставлен деревянный обелиск. Потом, в 1967 году, его сменила памятная каменная плита, к которой через широкое поле вела неширокая тропа.</w:t>
      </w:r>
      <w:r w:rsidR="00ED49CA">
        <w:rPr>
          <w:sz w:val="28"/>
          <w:szCs w:val="28"/>
        </w:rPr>
        <w:t xml:space="preserve"> К 70-летию великой Победы был построен мемориальный комплекс. </w:t>
      </w:r>
      <w:r w:rsidR="00ED49CA" w:rsidRPr="00213FFB">
        <w:rPr>
          <w:sz w:val="28"/>
          <w:szCs w:val="28"/>
        </w:rPr>
        <w:t xml:space="preserve">Центральной частью мемориального комплекса стал восьмиметровый обелиск. Его эскиз продумывался до мелочей. Идею памятника предложил </w:t>
      </w:r>
      <w:proofErr w:type="spellStart"/>
      <w:r w:rsidR="00ED49CA" w:rsidRPr="00213FFB">
        <w:rPr>
          <w:sz w:val="28"/>
          <w:szCs w:val="28"/>
        </w:rPr>
        <w:t>армавирский</w:t>
      </w:r>
      <w:proofErr w:type="spellEnd"/>
      <w:r w:rsidR="00ED49CA" w:rsidRPr="00213FFB">
        <w:rPr>
          <w:sz w:val="28"/>
          <w:szCs w:val="28"/>
        </w:rPr>
        <w:t xml:space="preserve"> художник Игорь Белевский. Её тщательно прорабатывали и не раз обсуждали с общественностью города и с </w:t>
      </w:r>
      <w:proofErr w:type="spellStart"/>
      <w:r w:rsidR="00ED49CA" w:rsidRPr="00213FFB">
        <w:rPr>
          <w:sz w:val="28"/>
          <w:szCs w:val="28"/>
        </w:rPr>
        <w:t>армавирскими</w:t>
      </w:r>
      <w:proofErr w:type="spellEnd"/>
      <w:r w:rsidR="00ED49CA" w:rsidRPr="00213FFB">
        <w:rPr>
          <w:sz w:val="28"/>
          <w:szCs w:val="28"/>
        </w:rPr>
        <w:t xml:space="preserve"> ветеранами. Воплотил идею в жизнь местный скульптор Сергей Камышин.</w:t>
      </w:r>
    </w:p>
    <w:p w:rsidR="00ED49CA" w:rsidRPr="00ED49CA" w:rsidRDefault="00ED49CA" w:rsidP="00ED49CA">
      <w:pPr>
        <w:shd w:val="clear" w:color="auto" w:fill="FFFFFF"/>
        <w:spacing w:after="0"/>
        <w:ind w:firstLine="709"/>
        <w:jc w:val="both"/>
        <w:rPr>
          <w:rFonts w:ascii="Times New Roman" w:eastAsia="Times New Roman" w:hAnsi="Times New Roman" w:cs="Times New Roman"/>
          <w:sz w:val="28"/>
          <w:szCs w:val="28"/>
        </w:rPr>
      </w:pPr>
      <w:r w:rsidRPr="00ED49CA">
        <w:rPr>
          <w:rFonts w:ascii="Times New Roman" w:eastAsia="Times New Roman" w:hAnsi="Times New Roman" w:cs="Times New Roman"/>
          <w:sz w:val="28"/>
          <w:szCs w:val="28"/>
        </w:rPr>
        <w:t xml:space="preserve">Обелиск установлен на земляном валу. К нему ведет анфилада лестничных маршей. В нижней части обелиска барельеф с изображением замученных людей. А вверху, на гранитной плите, – изображение журавлей. Три птицы, словно души умерших людей, устремились ввысь. На памятнике надпись: «6680 жителям Армавира, </w:t>
      </w:r>
      <w:proofErr w:type="spellStart"/>
      <w:r w:rsidRPr="00ED49CA">
        <w:rPr>
          <w:rFonts w:ascii="Times New Roman" w:eastAsia="Times New Roman" w:hAnsi="Times New Roman" w:cs="Times New Roman"/>
          <w:sz w:val="28"/>
          <w:szCs w:val="28"/>
        </w:rPr>
        <w:t>Новокубанского</w:t>
      </w:r>
      <w:proofErr w:type="spellEnd"/>
      <w:r w:rsidRPr="00ED49CA">
        <w:rPr>
          <w:rFonts w:ascii="Times New Roman" w:eastAsia="Times New Roman" w:hAnsi="Times New Roman" w:cs="Times New Roman"/>
          <w:sz w:val="28"/>
          <w:szCs w:val="28"/>
        </w:rPr>
        <w:t xml:space="preserve">, </w:t>
      </w:r>
      <w:proofErr w:type="spellStart"/>
      <w:r w:rsidRPr="00ED49CA">
        <w:rPr>
          <w:rFonts w:ascii="Times New Roman" w:eastAsia="Times New Roman" w:hAnsi="Times New Roman" w:cs="Times New Roman"/>
          <w:sz w:val="28"/>
          <w:szCs w:val="28"/>
        </w:rPr>
        <w:t>Отрадненского</w:t>
      </w:r>
      <w:proofErr w:type="spellEnd"/>
      <w:r w:rsidRPr="00ED49CA">
        <w:rPr>
          <w:rFonts w:ascii="Times New Roman" w:eastAsia="Times New Roman" w:hAnsi="Times New Roman" w:cs="Times New Roman"/>
          <w:sz w:val="28"/>
          <w:szCs w:val="28"/>
        </w:rPr>
        <w:t>, Успенского районов, расстрелянных и замученных немецко-фашистскими захватчиками в период оккупации с 1942 -1943гг.».</w:t>
      </w:r>
    </w:p>
    <w:p w:rsidR="00ED49CA" w:rsidRPr="00ED49CA" w:rsidRDefault="00ED49CA" w:rsidP="000421D3">
      <w:pPr>
        <w:shd w:val="clear" w:color="auto" w:fill="FFFFFF"/>
        <w:spacing w:after="0"/>
        <w:ind w:firstLine="709"/>
        <w:jc w:val="both"/>
        <w:rPr>
          <w:rFonts w:ascii="Times New Roman" w:eastAsia="Times New Roman" w:hAnsi="Times New Roman" w:cs="Times New Roman"/>
          <w:sz w:val="28"/>
          <w:szCs w:val="28"/>
        </w:rPr>
      </w:pPr>
      <w:r w:rsidRPr="00ED49CA">
        <w:rPr>
          <w:rFonts w:ascii="Times New Roman" w:eastAsia="Times New Roman" w:hAnsi="Times New Roman" w:cs="Times New Roman"/>
          <w:sz w:val="28"/>
          <w:szCs w:val="28"/>
        </w:rPr>
        <w:t xml:space="preserve">Создавали этот мемориальный комплекс, что называется, всем миром – силами предприятий, организаций, неравнодушных жителей города, общественности, администрации Армавира и </w:t>
      </w:r>
      <w:proofErr w:type="spellStart"/>
      <w:r w:rsidRPr="00ED49CA">
        <w:rPr>
          <w:rFonts w:ascii="Times New Roman" w:eastAsia="Times New Roman" w:hAnsi="Times New Roman" w:cs="Times New Roman"/>
          <w:sz w:val="28"/>
          <w:szCs w:val="28"/>
        </w:rPr>
        <w:t>Новокубанского</w:t>
      </w:r>
      <w:proofErr w:type="spellEnd"/>
      <w:r w:rsidRPr="00ED49CA">
        <w:rPr>
          <w:rFonts w:ascii="Times New Roman" w:eastAsia="Times New Roman" w:hAnsi="Times New Roman" w:cs="Times New Roman"/>
          <w:sz w:val="28"/>
          <w:szCs w:val="28"/>
        </w:rPr>
        <w:t xml:space="preserve"> района. Многие строительные и дорожные работы выполнены безвозмездно.</w:t>
      </w:r>
    </w:p>
    <w:p w:rsidR="00533BDF" w:rsidRDefault="00533BDF" w:rsidP="00533BDF">
      <w:pPr>
        <w:spacing w:after="0"/>
        <w:ind w:firstLine="851"/>
        <w:jc w:val="both"/>
        <w:rPr>
          <w:rFonts w:ascii="Times New Roman" w:hAnsi="Times New Roman" w:cs="Times New Roman"/>
          <w:b/>
          <w:i/>
          <w:sz w:val="28"/>
          <w:szCs w:val="28"/>
        </w:rPr>
      </w:pPr>
    </w:p>
    <w:p w:rsidR="00533BDF" w:rsidRDefault="00533BDF" w:rsidP="00533BDF">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№2</w:t>
      </w:r>
    </w:p>
    <w:p w:rsidR="004D34B4" w:rsidRPr="004D34B4" w:rsidRDefault="004D34B4" w:rsidP="000421D3">
      <w:pPr>
        <w:spacing w:after="0"/>
        <w:ind w:firstLine="709"/>
        <w:jc w:val="both"/>
        <w:rPr>
          <w:rFonts w:ascii="Times New Roman" w:eastAsia="Times New Roman" w:hAnsi="Times New Roman" w:cs="Times New Roman"/>
          <w:sz w:val="28"/>
          <w:szCs w:val="28"/>
        </w:rPr>
      </w:pPr>
      <w:r w:rsidRPr="004D34B4">
        <w:rPr>
          <w:rFonts w:ascii="Times New Roman" w:eastAsia="Times New Roman" w:hAnsi="Times New Roman" w:cs="Times New Roman"/>
          <w:sz w:val="28"/>
          <w:szCs w:val="28"/>
        </w:rPr>
        <w:t xml:space="preserve">Ушедших в армию мужчин призывного возраста </w:t>
      </w:r>
      <w:r w:rsidR="001E33D5">
        <w:rPr>
          <w:rFonts w:ascii="Times New Roman" w:eastAsia="Times New Roman" w:hAnsi="Times New Roman" w:cs="Times New Roman"/>
          <w:sz w:val="28"/>
          <w:szCs w:val="28"/>
        </w:rPr>
        <w:t xml:space="preserve">на производствах и в полях </w:t>
      </w:r>
      <w:r w:rsidR="001E33D5" w:rsidRPr="004D34B4">
        <w:rPr>
          <w:rFonts w:ascii="Times New Roman" w:eastAsia="Times New Roman" w:hAnsi="Times New Roman" w:cs="Times New Roman"/>
          <w:sz w:val="28"/>
          <w:szCs w:val="28"/>
        </w:rPr>
        <w:t xml:space="preserve">заменили </w:t>
      </w:r>
      <w:r w:rsidRPr="004D34B4">
        <w:rPr>
          <w:rFonts w:ascii="Times New Roman" w:eastAsia="Times New Roman" w:hAnsi="Times New Roman" w:cs="Times New Roman"/>
          <w:sz w:val="28"/>
          <w:szCs w:val="28"/>
        </w:rPr>
        <w:t xml:space="preserve">подростки, старики, женщины. Только во второй половине 1941 года на заводы пришли почти 2 миллиона домохозяек, школьников и пенсионеров. Академик-металлург Евгений </w:t>
      </w:r>
      <w:proofErr w:type="spellStart"/>
      <w:r w:rsidRPr="004D34B4">
        <w:rPr>
          <w:rFonts w:ascii="Times New Roman" w:eastAsia="Times New Roman" w:hAnsi="Times New Roman" w:cs="Times New Roman"/>
          <w:sz w:val="28"/>
          <w:szCs w:val="28"/>
        </w:rPr>
        <w:t>Оскарович</w:t>
      </w:r>
      <w:proofErr w:type="spellEnd"/>
      <w:r w:rsidRPr="004D34B4">
        <w:rPr>
          <w:rFonts w:ascii="Times New Roman" w:eastAsia="Times New Roman" w:hAnsi="Times New Roman" w:cs="Times New Roman"/>
          <w:sz w:val="28"/>
          <w:szCs w:val="28"/>
        </w:rPr>
        <w:t xml:space="preserve"> Патон вспоминал:</w:t>
      </w:r>
    </w:p>
    <w:p w:rsidR="009D6FF6" w:rsidRDefault="004D34B4" w:rsidP="000421D3">
      <w:pPr>
        <w:spacing w:after="0"/>
        <w:ind w:firstLine="709"/>
        <w:jc w:val="both"/>
        <w:rPr>
          <w:rFonts w:ascii="Times New Roman" w:eastAsia="Times New Roman" w:hAnsi="Times New Roman" w:cs="Times New Roman"/>
          <w:sz w:val="28"/>
          <w:szCs w:val="28"/>
        </w:rPr>
      </w:pPr>
      <w:r w:rsidRPr="004D34B4">
        <w:rPr>
          <w:rFonts w:ascii="Times New Roman" w:eastAsia="Times New Roman" w:hAnsi="Times New Roman" w:cs="Times New Roman"/>
          <w:sz w:val="28"/>
          <w:szCs w:val="28"/>
        </w:rPr>
        <w:t xml:space="preserve">«Никогда не забыть мне женщин тех лет. Сотнями приходили они на завод, выполняли самую тяжелую мужскую работу, стояли часами в очередях и воспитывали детей, не сгибались под тяжестью горя, когда прибывала похоронная на мужа, </w:t>
      </w:r>
      <w:r w:rsidRPr="004D34B4">
        <w:rPr>
          <w:rFonts w:ascii="Times New Roman" w:eastAsia="Times New Roman" w:hAnsi="Times New Roman" w:cs="Times New Roman"/>
          <w:sz w:val="28"/>
          <w:szCs w:val="28"/>
        </w:rPr>
        <w:lastRenderedPageBreak/>
        <w:t>сына или брата. Это были настоящие героини трудового фронта, достойные восхищения»</w:t>
      </w:r>
      <w:r w:rsidR="001E33D5">
        <w:rPr>
          <w:rFonts w:ascii="Times New Roman" w:eastAsia="Times New Roman" w:hAnsi="Times New Roman" w:cs="Times New Roman"/>
          <w:sz w:val="28"/>
          <w:szCs w:val="28"/>
        </w:rPr>
        <w:t xml:space="preserve">. </w:t>
      </w:r>
    </w:p>
    <w:p w:rsidR="00533BDF" w:rsidRDefault="00533BDF" w:rsidP="00533BDF">
      <w:pPr>
        <w:spacing w:after="0"/>
        <w:ind w:firstLine="851"/>
        <w:jc w:val="both"/>
        <w:rPr>
          <w:rFonts w:ascii="Times New Roman" w:hAnsi="Times New Roman" w:cs="Times New Roman"/>
          <w:b/>
          <w:i/>
          <w:sz w:val="28"/>
          <w:szCs w:val="28"/>
        </w:rPr>
      </w:pPr>
    </w:p>
    <w:p w:rsidR="00533BDF" w:rsidRDefault="00533BDF" w:rsidP="00533BDF">
      <w:pPr>
        <w:spacing w:after="0"/>
        <w:ind w:firstLine="851"/>
        <w:jc w:val="both"/>
        <w:rPr>
          <w:rFonts w:ascii="Times New Roman" w:hAnsi="Times New Roman" w:cs="Times New Roman"/>
          <w:b/>
          <w:i/>
          <w:sz w:val="28"/>
          <w:szCs w:val="28"/>
        </w:rPr>
      </w:pPr>
      <w:r>
        <w:rPr>
          <w:rFonts w:ascii="Times New Roman" w:hAnsi="Times New Roman" w:cs="Times New Roman"/>
          <w:b/>
          <w:i/>
          <w:sz w:val="28"/>
          <w:szCs w:val="28"/>
        </w:rPr>
        <w:t>Ведущий №1</w:t>
      </w:r>
    </w:p>
    <w:p w:rsidR="009D6FF6" w:rsidRDefault="00533BDF" w:rsidP="000421D3">
      <w:pPr>
        <w:spacing w:after="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(Слайд 13) </w:t>
      </w:r>
      <w:r w:rsidR="009D6FF6" w:rsidRPr="009D6FF6">
        <w:rPr>
          <w:rFonts w:ascii="Times New Roman" w:hAnsi="Times New Roman" w:cs="Times New Roman"/>
          <w:sz w:val="28"/>
          <w:szCs w:val="28"/>
          <w:shd w:val="clear" w:color="auto" w:fill="FFFFFF"/>
        </w:rPr>
        <w:t xml:space="preserve">Олицетворением всех матерей-героинь стала кубанская крестьянка </w:t>
      </w:r>
      <w:proofErr w:type="spellStart"/>
      <w:r w:rsidR="009D6FF6" w:rsidRPr="009D6FF6">
        <w:rPr>
          <w:rFonts w:ascii="Times New Roman" w:hAnsi="Times New Roman" w:cs="Times New Roman"/>
          <w:sz w:val="28"/>
          <w:szCs w:val="28"/>
          <w:shd w:val="clear" w:color="auto" w:fill="FFFFFF"/>
        </w:rPr>
        <w:t>Епистиния</w:t>
      </w:r>
      <w:proofErr w:type="spellEnd"/>
      <w:r w:rsidR="009D6FF6" w:rsidRPr="009D6FF6">
        <w:rPr>
          <w:rFonts w:ascii="Times New Roman" w:hAnsi="Times New Roman" w:cs="Times New Roman"/>
          <w:sz w:val="28"/>
          <w:szCs w:val="28"/>
          <w:shd w:val="clear" w:color="auto" w:fill="FFFFFF"/>
        </w:rPr>
        <w:t xml:space="preserve"> Степанова, положившая на алтарь Победы самое дорогое, что у нее было - жизни своих девятерых сыновей. </w:t>
      </w:r>
    </w:p>
    <w:p w:rsidR="003A3D30" w:rsidRDefault="003A3D30" w:rsidP="009D6FF6">
      <w:pPr>
        <w:spacing w:after="0"/>
        <w:ind w:firstLine="709"/>
        <w:rPr>
          <w:rFonts w:ascii="Times New Roman" w:hAnsi="Times New Roman" w:cs="Times New Roman"/>
          <w:color w:val="000000"/>
          <w:sz w:val="28"/>
          <w:szCs w:val="28"/>
        </w:rPr>
      </w:pPr>
      <w:r w:rsidRPr="003A3D30">
        <w:rPr>
          <w:rFonts w:ascii="Times New Roman" w:hAnsi="Times New Roman" w:cs="Times New Roman"/>
          <w:color w:val="000000"/>
          <w:sz w:val="28"/>
          <w:szCs w:val="28"/>
        </w:rPr>
        <w:t>Давно закончилась война...</w:t>
      </w:r>
      <w:r w:rsidRPr="003A3D30">
        <w:rPr>
          <w:rFonts w:ascii="Times New Roman" w:hAnsi="Times New Roman" w:cs="Times New Roman"/>
          <w:color w:val="000000"/>
          <w:sz w:val="28"/>
          <w:szCs w:val="28"/>
        </w:rPr>
        <w:br/>
        <w:t>Притихла боль людская</w:t>
      </w:r>
      <w:r w:rsidRPr="003A3D30">
        <w:rPr>
          <w:rFonts w:ascii="Times New Roman" w:hAnsi="Times New Roman" w:cs="Times New Roman"/>
          <w:color w:val="000000"/>
          <w:sz w:val="28"/>
          <w:szCs w:val="28"/>
        </w:rPr>
        <w:br/>
        <w:t>И, возрождалась вновь страна,</w:t>
      </w:r>
      <w:r w:rsidRPr="003A3D30">
        <w:rPr>
          <w:rFonts w:ascii="Times New Roman" w:hAnsi="Times New Roman" w:cs="Times New Roman"/>
          <w:color w:val="000000"/>
          <w:sz w:val="28"/>
          <w:szCs w:val="28"/>
        </w:rPr>
        <w:br/>
        <w:t>Потери восполняя.</w:t>
      </w:r>
    </w:p>
    <w:p w:rsidR="001E33D5" w:rsidRPr="003A3D30" w:rsidRDefault="003A3D30" w:rsidP="003A3D30">
      <w:pPr>
        <w:spacing w:after="0"/>
        <w:ind w:firstLine="567"/>
        <w:rPr>
          <w:rFonts w:ascii="Times New Roman" w:hAnsi="Times New Roman" w:cs="Times New Roman"/>
          <w:color w:val="000000"/>
          <w:sz w:val="28"/>
          <w:szCs w:val="28"/>
        </w:rPr>
      </w:pPr>
      <w:r w:rsidRPr="003A3D30">
        <w:rPr>
          <w:rFonts w:ascii="Times New Roman" w:hAnsi="Times New Roman" w:cs="Times New Roman"/>
          <w:color w:val="000000"/>
          <w:sz w:val="28"/>
          <w:szCs w:val="28"/>
        </w:rPr>
        <w:t>А мать ждала, а вдруг придёт,</w:t>
      </w:r>
      <w:r w:rsidRPr="003A3D30">
        <w:rPr>
          <w:rFonts w:ascii="Times New Roman" w:hAnsi="Times New Roman" w:cs="Times New Roman"/>
          <w:color w:val="000000"/>
          <w:sz w:val="28"/>
          <w:szCs w:val="28"/>
        </w:rPr>
        <w:br/>
        <w:t xml:space="preserve">Ведь сгинула </w:t>
      </w:r>
      <w:proofErr w:type="spellStart"/>
      <w:r w:rsidRPr="003A3D30">
        <w:rPr>
          <w:rFonts w:ascii="Times New Roman" w:hAnsi="Times New Roman" w:cs="Times New Roman"/>
          <w:color w:val="000000"/>
          <w:sz w:val="28"/>
          <w:szCs w:val="28"/>
        </w:rPr>
        <w:t>вражИна</w:t>
      </w:r>
      <w:proofErr w:type="spellEnd"/>
      <w:r w:rsidRPr="003A3D30">
        <w:rPr>
          <w:rFonts w:ascii="Times New Roman" w:hAnsi="Times New Roman" w:cs="Times New Roman"/>
          <w:color w:val="000000"/>
          <w:sz w:val="28"/>
          <w:szCs w:val="28"/>
        </w:rPr>
        <w:t>!</w:t>
      </w:r>
      <w:r w:rsidRPr="003A3D30">
        <w:rPr>
          <w:rFonts w:ascii="Times New Roman" w:hAnsi="Times New Roman" w:cs="Times New Roman"/>
          <w:color w:val="000000"/>
          <w:sz w:val="28"/>
          <w:szCs w:val="28"/>
        </w:rPr>
        <w:br/>
        <w:t>А вдруг настал её черед,</w:t>
      </w:r>
      <w:r w:rsidRPr="003A3D30">
        <w:rPr>
          <w:rFonts w:ascii="Times New Roman" w:hAnsi="Times New Roman" w:cs="Times New Roman"/>
          <w:color w:val="000000"/>
          <w:sz w:val="28"/>
          <w:szCs w:val="28"/>
        </w:rPr>
        <w:br/>
        <w:t>Обнять родного сына.</w:t>
      </w:r>
    </w:p>
    <w:p w:rsidR="003A3D30" w:rsidRPr="003A3D30" w:rsidRDefault="003A3D30" w:rsidP="003A3D30">
      <w:pPr>
        <w:spacing w:after="0"/>
        <w:ind w:firstLine="567"/>
        <w:rPr>
          <w:rFonts w:ascii="Times New Roman" w:hAnsi="Times New Roman" w:cs="Times New Roman"/>
          <w:color w:val="000000"/>
          <w:sz w:val="28"/>
          <w:szCs w:val="28"/>
        </w:rPr>
      </w:pPr>
      <w:r w:rsidRPr="003A3D30">
        <w:rPr>
          <w:rFonts w:ascii="Times New Roman" w:hAnsi="Times New Roman" w:cs="Times New Roman"/>
          <w:color w:val="000000"/>
          <w:sz w:val="28"/>
          <w:szCs w:val="28"/>
        </w:rPr>
        <w:t>Она не верила словам,</w:t>
      </w:r>
      <w:r w:rsidRPr="003A3D30">
        <w:rPr>
          <w:rFonts w:ascii="Times New Roman" w:hAnsi="Times New Roman" w:cs="Times New Roman"/>
          <w:color w:val="000000"/>
          <w:sz w:val="28"/>
          <w:szCs w:val="28"/>
        </w:rPr>
        <w:br/>
        <w:t>Читая похоронку. </w:t>
      </w:r>
      <w:r w:rsidRPr="003A3D30">
        <w:rPr>
          <w:rFonts w:ascii="Times New Roman" w:hAnsi="Times New Roman" w:cs="Times New Roman"/>
          <w:color w:val="000000"/>
          <w:sz w:val="28"/>
          <w:szCs w:val="28"/>
        </w:rPr>
        <w:br/>
        <w:t>И в ноги кланялась Богам,</w:t>
      </w:r>
      <w:r w:rsidRPr="003A3D30">
        <w:rPr>
          <w:rFonts w:ascii="Times New Roman" w:hAnsi="Times New Roman" w:cs="Times New Roman"/>
          <w:color w:val="000000"/>
          <w:sz w:val="28"/>
          <w:szCs w:val="28"/>
        </w:rPr>
        <w:br/>
        <w:t>Чтобы вернуть ребёнка.</w:t>
      </w:r>
    </w:p>
    <w:p w:rsidR="003A3D30" w:rsidRPr="004D34B4" w:rsidRDefault="003A3D30" w:rsidP="003A3D30">
      <w:pPr>
        <w:spacing w:after="0"/>
        <w:ind w:firstLine="567"/>
        <w:rPr>
          <w:rFonts w:ascii="Times New Roman" w:eastAsia="Times New Roman" w:hAnsi="Times New Roman" w:cs="Times New Roman"/>
          <w:sz w:val="28"/>
          <w:szCs w:val="28"/>
        </w:rPr>
      </w:pPr>
      <w:r w:rsidRPr="003A3D30">
        <w:rPr>
          <w:rFonts w:ascii="Times New Roman" w:hAnsi="Times New Roman" w:cs="Times New Roman"/>
          <w:color w:val="000000"/>
          <w:sz w:val="28"/>
          <w:szCs w:val="28"/>
        </w:rPr>
        <w:t>Но мать ждала. Когда совсем</w:t>
      </w:r>
      <w:r w:rsidRPr="003A3D30">
        <w:rPr>
          <w:rFonts w:ascii="Times New Roman" w:hAnsi="Times New Roman" w:cs="Times New Roman"/>
          <w:color w:val="000000"/>
          <w:sz w:val="28"/>
          <w:szCs w:val="28"/>
        </w:rPr>
        <w:br/>
        <w:t>Надежды не осталось...</w:t>
      </w:r>
      <w:r w:rsidRPr="003A3D30">
        <w:rPr>
          <w:rFonts w:ascii="Times New Roman" w:hAnsi="Times New Roman" w:cs="Times New Roman"/>
          <w:color w:val="000000"/>
          <w:sz w:val="28"/>
          <w:szCs w:val="28"/>
        </w:rPr>
        <w:br/>
        <w:t>Она с виной и померла,</w:t>
      </w:r>
      <w:r w:rsidRPr="003A3D30">
        <w:rPr>
          <w:rFonts w:ascii="Times New Roman" w:hAnsi="Times New Roman" w:cs="Times New Roman"/>
          <w:color w:val="000000"/>
          <w:sz w:val="28"/>
          <w:szCs w:val="28"/>
        </w:rPr>
        <w:br/>
        <w:t>Что сына не дождалась.</w:t>
      </w:r>
    </w:p>
    <w:p w:rsidR="00857FC3" w:rsidRDefault="00857FC3" w:rsidP="00857FC3">
      <w:pPr>
        <w:pStyle w:val="a3"/>
        <w:shd w:val="clear" w:color="auto" w:fill="FFFFFF"/>
        <w:spacing w:before="0" w:beforeAutospacing="0" w:after="0" w:afterAutospacing="0" w:line="25" w:lineRule="atLeast"/>
        <w:ind w:firstLine="567"/>
        <w:jc w:val="both"/>
        <w:rPr>
          <w:color w:val="222222"/>
          <w:sz w:val="28"/>
          <w:szCs w:val="28"/>
          <w:shd w:val="clear" w:color="auto" w:fill="FFFFFF"/>
        </w:rPr>
      </w:pPr>
      <w:r w:rsidRPr="00857FC3">
        <w:rPr>
          <w:color w:val="222222"/>
          <w:sz w:val="28"/>
          <w:szCs w:val="28"/>
          <w:shd w:val="clear" w:color="auto" w:fill="FFFFFF"/>
        </w:rPr>
        <w:t>...Все военные годы мать жила весточками от детей. И сыновья не забывали мать. «Скоро возвратимся в родные места. Заверяю вас, что буду бить оголтелую сволочь за родную Кубань, за весь советский народ, до последнего дыхания буду верен военной присяге, пока в моей груди бьется сердце... Мы закончим, тогда приедем. Если будет счастье</w:t>
      </w:r>
      <w:proofErr w:type="gramStart"/>
      <w:r w:rsidRPr="00857FC3">
        <w:rPr>
          <w:color w:val="222222"/>
          <w:sz w:val="28"/>
          <w:szCs w:val="28"/>
          <w:shd w:val="clear" w:color="auto" w:fill="FFFFFF"/>
        </w:rPr>
        <w:t>»,—</w:t>
      </w:r>
      <w:proofErr w:type="gramEnd"/>
      <w:r w:rsidRPr="00857FC3">
        <w:rPr>
          <w:color w:val="222222"/>
          <w:sz w:val="28"/>
          <w:szCs w:val="28"/>
          <w:shd w:val="clear" w:color="auto" w:fill="FFFFFF"/>
        </w:rPr>
        <w:t xml:space="preserve"> писал младший Саша, Мизинчик, так называли его братья. Он последним из сыновей ушел на войну. </w:t>
      </w:r>
    </w:p>
    <w:p w:rsidR="00857FC3" w:rsidRPr="00857FC3" w:rsidRDefault="00857FC3" w:rsidP="00857FC3">
      <w:pPr>
        <w:pStyle w:val="a3"/>
        <w:shd w:val="clear" w:color="auto" w:fill="FFFFFF"/>
        <w:spacing w:before="0" w:beforeAutospacing="0" w:after="0" w:afterAutospacing="0" w:line="25" w:lineRule="atLeast"/>
        <w:ind w:firstLine="567"/>
        <w:jc w:val="both"/>
        <w:rPr>
          <w:color w:val="222222"/>
          <w:sz w:val="28"/>
          <w:szCs w:val="28"/>
          <w:shd w:val="clear" w:color="auto" w:fill="FFFFFF"/>
        </w:rPr>
      </w:pPr>
      <w:r w:rsidRPr="00857FC3">
        <w:rPr>
          <w:color w:val="222222"/>
          <w:sz w:val="28"/>
          <w:szCs w:val="28"/>
          <w:shd w:val="clear" w:color="auto" w:fill="FFFFFF"/>
        </w:rPr>
        <w:t xml:space="preserve">А потом писем не стало. Их не было от Павла, Филиппа, Ильи, Ивана... Так, в неизвестности, </w:t>
      </w:r>
      <w:r w:rsidR="00611ED4" w:rsidRPr="00857FC3">
        <w:rPr>
          <w:color w:val="222222"/>
          <w:sz w:val="28"/>
          <w:szCs w:val="28"/>
          <w:shd w:val="clear" w:color="auto" w:fill="FFFFFF"/>
        </w:rPr>
        <w:t>не проходящей</w:t>
      </w:r>
      <w:r w:rsidRPr="00857FC3">
        <w:rPr>
          <w:color w:val="222222"/>
          <w:sz w:val="28"/>
          <w:szCs w:val="28"/>
          <w:shd w:val="clear" w:color="auto" w:fill="FFFFFF"/>
        </w:rPr>
        <w:t xml:space="preserve"> тревоге и ожидании, пришел 1943 год</w:t>
      </w:r>
      <w:r w:rsidR="00611ED4">
        <w:rPr>
          <w:color w:val="222222"/>
          <w:sz w:val="28"/>
          <w:szCs w:val="28"/>
          <w:shd w:val="clear" w:color="auto" w:fill="FFFFFF"/>
        </w:rPr>
        <w:t>.</w:t>
      </w:r>
      <w:r w:rsidR="009F4578">
        <w:rPr>
          <w:color w:val="222222"/>
          <w:sz w:val="28"/>
          <w:szCs w:val="28"/>
          <w:shd w:val="clear" w:color="auto" w:fill="FFFFFF"/>
        </w:rPr>
        <w:t xml:space="preserve"> </w:t>
      </w:r>
      <w:r w:rsidRPr="00857FC3">
        <w:rPr>
          <w:color w:val="222222"/>
          <w:sz w:val="28"/>
          <w:szCs w:val="28"/>
          <w:shd w:val="clear" w:color="auto" w:fill="FFFFFF"/>
        </w:rPr>
        <w:t>В 1943 году погиб Саша. Ему было двадцать. После окончания военного училища младший лейтенант Александр Степанов воевал на Украине. При форсировании Днепра у села Селище все бойцы его подразделения погибли. Тогда он, командир, один оставшийся в живых, зажав гранату в руке, вышел навстречу гитлеровцам... Посмертно Александр Степанов удостоен звания Героя Советского Союза.</w:t>
      </w:r>
    </w:p>
    <w:p w:rsidR="00857FC3" w:rsidRDefault="00857FC3" w:rsidP="00857FC3">
      <w:pPr>
        <w:pStyle w:val="a3"/>
        <w:shd w:val="clear" w:color="auto" w:fill="FFFFFF"/>
        <w:spacing w:before="0" w:beforeAutospacing="0" w:after="0" w:afterAutospacing="0" w:line="25" w:lineRule="atLeast"/>
        <w:ind w:firstLine="567"/>
        <w:jc w:val="both"/>
        <w:rPr>
          <w:color w:val="222222"/>
          <w:sz w:val="28"/>
          <w:szCs w:val="28"/>
          <w:shd w:val="clear" w:color="auto" w:fill="FFFFFF"/>
        </w:rPr>
      </w:pPr>
      <w:r w:rsidRPr="00857FC3">
        <w:rPr>
          <w:color w:val="222222"/>
          <w:sz w:val="28"/>
          <w:szCs w:val="28"/>
          <w:shd w:val="clear" w:color="auto" w:fill="FFFFFF"/>
        </w:rPr>
        <w:t xml:space="preserve">На Курской дуге погиб Илья. Под Днепропетровском сложил голову партизанский разведчик Василий Степанов. На белорусской земле могила Ивана. Пропал без вести один из защитников Брестской крепости, Павел Степанов. В фашистском концлагере </w:t>
      </w:r>
      <w:proofErr w:type="spellStart"/>
      <w:r w:rsidRPr="00857FC3">
        <w:rPr>
          <w:color w:val="222222"/>
          <w:sz w:val="28"/>
          <w:szCs w:val="28"/>
          <w:shd w:val="clear" w:color="auto" w:fill="FFFFFF"/>
        </w:rPr>
        <w:t>Форелькруз</w:t>
      </w:r>
      <w:proofErr w:type="spellEnd"/>
      <w:r w:rsidRPr="00857FC3">
        <w:rPr>
          <w:color w:val="222222"/>
          <w:sz w:val="28"/>
          <w:szCs w:val="28"/>
          <w:shd w:val="clear" w:color="auto" w:fill="FFFFFF"/>
        </w:rPr>
        <w:t xml:space="preserve"> замучен Филипп... Мать не сразу получила похоронки. Не надевала траурного черного платка, верила, что живы дети, только не могут подать весточки. Но шли дни, месяцы, а они не отозвались. Мать ждала писем от сыновей, </w:t>
      </w:r>
      <w:r w:rsidRPr="00857FC3">
        <w:rPr>
          <w:color w:val="222222"/>
          <w:sz w:val="28"/>
          <w:szCs w:val="28"/>
          <w:shd w:val="clear" w:color="auto" w:fill="FFFFFF"/>
        </w:rPr>
        <w:lastRenderedPageBreak/>
        <w:t>а получила извещения об их гибели. Глубокие раны сердцу наносила каждая такая весть... </w:t>
      </w:r>
    </w:p>
    <w:p w:rsidR="008C28D0" w:rsidRDefault="008C28D0" w:rsidP="008C28D0">
      <w:pPr>
        <w:spacing w:after="0"/>
        <w:ind w:firstLine="851"/>
        <w:jc w:val="both"/>
        <w:rPr>
          <w:rFonts w:ascii="Times New Roman" w:hAnsi="Times New Roman" w:cs="Times New Roman"/>
          <w:b/>
          <w:i/>
          <w:color w:val="000000" w:themeColor="text1"/>
          <w:sz w:val="28"/>
          <w:szCs w:val="28"/>
          <w:shd w:val="clear" w:color="auto" w:fill="FFFFFF"/>
        </w:rPr>
      </w:pPr>
    </w:p>
    <w:p w:rsidR="008C28D0" w:rsidRDefault="008C28D0" w:rsidP="008C28D0">
      <w:pPr>
        <w:spacing w:after="0"/>
        <w:ind w:firstLine="851"/>
        <w:jc w:val="both"/>
        <w:rPr>
          <w:rFonts w:ascii="Times New Roman" w:hAnsi="Times New Roman" w:cs="Times New Roman"/>
          <w:b/>
          <w:i/>
          <w:color w:val="000000" w:themeColor="text1"/>
          <w:sz w:val="28"/>
          <w:szCs w:val="28"/>
          <w:shd w:val="clear" w:color="auto" w:fill="FFFFFF"/>
        </w:rPr>
      </w:pPr>
      <w:r>
        <w:rPr>
          <w:rFonts w:ascii="Times New Roman" w:hAnsi="Times New Roman" w:cs="Times New Roman"/>
          <w:b/>
          <w:i/>
          <w:color w:val="000000" w:themeColor="text1"/>
          <w:sz w:val="28"/>
          <w:szCs w:val="28"/>
          <w:shd w:val="clear" w:color="auto" w:fill="FFFFFF"/>
        </w:rPr>
        <w:t>Ведущий №2</w:t>
      </w:r>
    </w:p>
    <w:p w:rsidR="00652F82" w:rsidRDefault="00857FC3" w:rsidP="00857FC3">
      <w:pPr>
        <w:pStyle w:val="a3"/>
        <w:shd w:val="clear" w:color="auto" w:fill="FFFFFF"/>
        <w:spacing w:before="0" w:beforeAutospacing="0" w:after="0" w:afterAutospacing="0" w:line="25" w:lineRule="atLeast"/>
        <w:ind w:firstLine="567"/>
        <w:jc w:val="both"/>
        <w:rPr>
          <w:color w:val="222222"/>
          <w:sz w:val="28"/>
          <w:szCs w:val="28"/>
          <w:shd w:val="clear" w:color="auto" w:fill="FFFFFF"/>
        </w:rPr>
      </w:pPr>
      <w:r w:rsidRPr="00857FC3">
        <w:rPr>
          <w:color w:val="222222"/>
          <w:sz w:val="28"/>
          <w:szCs w:val="28"/>
          <w:shd w:val="clear" w:color="auto" w:fill="FFFFFF"/>
        </w:rPr>
        <w:t>Маршал Советского Союза А. А. Гречко и генерал армии А. А. Епишев в 1966 году писали ей: «Девять сыновей вырастили и воспитали Вы, девять самых дорогих для Вас людей благословили на ратные подвиги во имя Советской Отчизны. Своими боевыми делами они приблизили день нашей Великой Победы над врагами, прославили свои имена. …Вас, мать солдатскую, называют воины своей матерью. Вам шлют они сыновнее тепло своих сердец, пред Вами, простой русской женщиной, преклоняют колени» </w:t>
      </w:r>
    </w:p>
    <w:p w:rsidR="00D42906" w:rsidRDefault="00857FC3" w:rsidP="00857FC3">
      <w:pPr>
        <w:pStyle w:val="a3"/>
        <w:shd w:val="clear" w:color="auto" w:fill="FFFFFF"/>
        <w:spacing w:before="0" w:beforeAutospacing="0" w:after="0" w:afterAutospacing="0" w:line="25" w:lineRule="atLeast"/>
        <w:ind w:firstLine="567"/>
        <w:jc w:val="both"/>
        <w:rPr>
          <w:color w:val="000000"/>
          <w:sz w:val="28"/>
          <w:szCs w:val="28"/>
        </w:rPr>
      </w:pPr>
      <w:r w:rsidRPr="00857FC3">
        <w:rPr>
          <w:color w:val="222222"/>
          <w:sz w:val="28"/>
          <w:szCs w:val="28"/>
          <w:shd w:val="clear" w:color="auto" w:fill="FFFFFF"/>
        </w:rPr>
        <w:t xml:space="preserve">После войны о семье Степановых узнала вся страна. Солдатскую мать похоронили в станице Днепровской </w:t>
      </w:r>
      <w:proofErr w:type="spellStart"/>
      <w:r w:rsidRPr="00857FC3">
        <w:rPr>
          <w:color w:val="222222"/>
          <w:sz w:val="28"/>
          <w:szCs w:val="28"/>
          <w:shd w:val="clear" w:color="auto" w:fill="FFFFFF"/>
        </w:rPr>
        <w:t>Тимашёвского</w:t>
      </w:r>
      <w:proofErr w:type="spellEnd"/>
      <w:r w:rsidRPr="00857FC3">
        <w:rPr>
          <w:color w:val="222222"/>
          <w:sz w:val="28"/>
          <w:szCs w:val="28"/>
          <w:shd w:val="clear" w:color="auto" w:fill="FFFFFF"/>
        </w:rPr>
        <w:t xml:space="preserve"> района Краснодарского края со всеми воинскими почестями. К ее могиле идут и идут люди. Зимой и летом на ней цветы. Имя матери объединило девять других имен. Все вместе они —</w:t>
      </w:r>
      <w:r w:rsidR="00652F82">
        <w:rPr>
          <w:color w:val="222222"/>
          <w:sz w:val="28"/>
          <w:szCs w:val="28"/>
          <w:shd w:val="clear" w:color="auto" w:fill="FFFFFF"/>
        </w:rPr>
        <w:t xml:space="preserve"> </w:t>
      </w:r>
      <w:r w:rsidRPr="00857FC3">
        <w:rPr>
          <w:color w:val="222222"/>
          <w:sz w:val="28"/>
          <w:szCs w:val="28"/>
          <w:shd w:val="clear" w:color="auto" w:fill="FFFFFF"/>
        </w:rPr>
        <w:t xml:space="preserve">семья Степановых. Склоняют люди головы перед обелиском, на котором высечено: </w:t>
      </w:r>
      <w:r w:rsidR="00652F82">
        <w:rPr>
          <w:color w:val="222222"/>
          <w:sz w:val="28"/>
          <w:szCs w:val="28"/>
          <w:shd w:val="clear" w:color="auto" w:fill="FFFFFF"/>
        </w:rPr>
        <w:t>«</w:t>
      </w:r>
      <w:r w:rsidRPr="00652F82">
        <w:rPr>
          <w:b/>
          <w:i/>
          <w:color w:val="222222"/>
          <w:sz w:val="28"/>
          <w:szCs w:val="28"/>
          <w:shd w:val="clear" w:color="auto" w:fill="FFFFFF"/>
        </w:rPr>
        <w:t>Доблестно жившие, Смерть сокрушившие Память о вас</w:t>
      </w:r>
      <w:r w:rsidR="00652F82" w:rsidRPr="00652F82">
        <w:rPr>
          <w:b/>
          <w:i/>
          <w:color w:val="222222"/>
          <w:sz w:val="28"/>
          <w:szCs w:val="28"/>
          <w:shd w:val="clear" w:color="auto" w:fill="FFFFFF"/>
        </w:rPr>
        <w:t xml:space="preserve">, </w:t>
      </w:r>
      <w:proofErr w:type="gramStart"/>
      <w:r w:rsidR="00652F82" w:rsidRPr="00652F82">
        <w:rPr>
          <w:b/>
          <w:i/>
          <w:color w:val="222222"/>
          <w:sz w:val="28"/>
          <w:szCs w:val="28"/>
          <w:shd w:val="clear" w:color="auto" w:fill="FFFFFF"/>
        </w:rPr>
        <w:t>Н</w:t>
      </w:r>
      <w:r w:rsidRPr="00652F82">
        <w:rPr>
          <w:b/>
          <w:i/>
          <w:color w:val="222222"/>
          <w:sz w:val="28"/>
          <w:szCs w:val="28"/>
          <w:shd w:val="clear" w:color="auto" w:fill="FFFFFF"/>
        </w:rPr>
        <w:t>икогда</w:t>
      </w:r>
      <w:proofErr w:type="gramEnd"/>
      <w:r w:rsidRPr="00652F82">
        <w:rPr>
          <w:b/>
          <w:i/>
          <w:color w:val="222222"/>
          <w:sz w:val="28"/>
          <w:szCs w:val="28"/>
          <w:shd w:val="clear" w:color="auto" w:fill="FFFFFF"/>
        </w:rPr>
        <w:t xml:space="preserve"> не умрет!</w:t>
      </w:r>
      <w:r w:rsidR="00652F82">
        <w:rPr>
          <w:b/>
          <w:i/>
          <w:color w:val="222222"/>
          <w:sz w:val="28"/>
          <w:szCs w:val="28"/>
          <w:shd w:val="clear" w:color="auto" w:fill="FFFFFF"/>
        </w:rPr>
        <w:t>»</w:t>
      </w:r>
      <w:r w:rsidRPr="00857FC3">
        <w:rPr>
          <w:color w:val="222222"/>
          <w:sz w:val="28"/>
          <w:szCs w:val="28"/>
          <w:shd w:val="clear" w:color="auto" w:fill="FFFFFF"/>
        </w:rPr>
        <w:t> </w:t>
      </w:r>
      <w:r>
        <w:rPr>
          <w:rFonts w:ascii="Arial" w:hAnsi="Arial" w:cs="Arial"/>
          <w:color w:val="222222"/>
        </w:rPr>
        <w:br/>
      </w:r>
      <w:r w:rsidR="00320BFE">
        <w:rPr>
          <w:color w:val="000000"/>
          <w:sz w:val="28"/>
          <w:szCs w:val="28"/>
        </w:rPr>
        <w:t>Стоят матери по всей стране, скорбят о сынах защитниках, не вернувшихся с войны…</w:t>
      </w:r>
    </w:p>
    <w:p w:rsidR="00320BFE" w:rsidRPr="00652F82" w:rsidRDefault="00320BFE" w:rsidP="00857FC3">
      <w:pPr>
        <w:pStyle w:val="a3"/>
        <w:shd w:val="clear" w:color="auto" w:fill="FFFFFF"/>
        <w:spacing w:before="0" w:beforeAutospacing="0" w:after="0" w:afterAutospacing="0" w:line="25" w:lineRule="atLeast"/>
        <w:ind w:firstLine="567"/>
        <w:jc w:val="both"/>
        <w:rPr>
          <w:color w:val="000000"/>
          <w:sz w:val="28"/>
          <w:szCs w:val="28"/>
        </w:rPr>
      </w:pPr>
    </w:p>
    <w:p w:rsidR="00D42906" w:rsidRPr="002831E4" w:rsidRDefault="004322F0" w:rsidP="00C56262">
      <w:pPr>
        <w:pStyle w:val="a3"/>
        <w:shd w:val="clear" w:color="auto" w:fill="FFFFFF"/>
        <w:spacing w:before="0" w:beforeAutospacing="0" w:after="0" w:afterAutospacing="0" w:line="25" w:lineRule="atLeast"/>
        <w:jc w:val="center"/>
        <w:rPr>
          <w:b/>
          <w:color w:val="000000"/>
          <w:sz w:val="28"/>
          <w:szCs w:val="28"/>
        </w:rPr>
      </w:pPr>
      <w:r>
        <w:rPr>
          <w:b/>
          <w:color w:val="000000"/>
          <w:sz w:val="28"/>
          <w:szCs w:val="28"/>
        </w:rPr>
        <w:t>Заключение</w:t>
      </w:r>
    </w:p>
    <w:p w:rsidR="009D5C17" w:rsidRPr="009D5C17" w:rsidRDefault="009D5C17" w:rsidP="009D5C17">
      <w:pPr>
        <w:shd w:val="clear" w:color="auto" w:fill="FFFFFF"/>
        <w:spacing w:after="0"/>
        <w:ind w:firstLine="567"/>
        <w:jc w:val="both"/>
        <w:rPr>
          <w:rFonts w:ascii="OpenSans" w:eastAsia="Times New Roman" w:hAnsi="OpenSans" w:cs="Times New Roman"/>
          <w:color w:val="000000"/>
          <w:sz w:val="28"/>
          <w:szCs w:val="28"/>
        </w:rPr>
      </w:pPr>
      <w:r w:rsidRPr="009D5C17">
        <w:rPr>
          <w:rFonts w:ascii="OpenSans" w:eastAsia="Times New Roman" w:hAnsi="OpenSans" w:cs="Times New Roman"/>
          <w:color w:val="000000"/>
          <w:sz w:val="28"/>
          <w:szCs w:val="28"/>
        </w:rPr>
        <w:t>Война… Сколько горя она приносит всему человечеству, всему живому! Во время Второй мировой войны погибло во много раз больше людей, чем за все предыдущие войны, вместе взятые. Только народы нашей страны потеряли убитыми около 30 миллионов человек. Нынешние поколения россиян, не видев ужасов войны, не слыша свистящих над головой снарядов и бомб, должны помнить, какой дорогой ценой завоевана свобода и независимость нашей Родины, завоеван мир на планете Земля. Память о славных воинах и великих сражениях увековечена в многочисленных обелисках и скульптурных композициях.</w:t>
      </w:r>
    </w:p>
    <w:p w:rsidR="009D5C17" w:rsidRPr="009D5C17" w:rsidRDefault="009D5C17" w:rsidP="009D5C17">
      <w:pPr>
        <w:shd w:val="clear" w:color="auto" w:fill="FFFFFF"/>
        <w:spacing w:after="0"/>
        <w:ind w:firstLine="567"/>
        <w:jc w:val="both"/>
        <w:rPr>
          <w:rFonts w:ascii="OpenSans" w:eastAsia="Times New Roman" w:hAnsi="OpenSans" w:cs="Times New Roman"/>
          <w:color w:val="000000"/>
          <w:sz w:val="28"/>
          <w:szCs w:val="28"/>
        </w:rPr>
      </w:pPr>
      <w:r w:rsidRPr="009D5C17">
        <w:rPr>
          <w:rFonts w:ascii="OpenSans" w:eastAsia="Times New Roman" w:hAnsi="OpenSans" w:cs="Times New Roman"/>
          <w:color w:val="000000"/>
          <w:sz w:val="28"/>
          <w:szCs w:val="28"/>
        </w:rPr>
        <w:t>Памятник – дань уважения и памяти тех, кого нет больше с нами. Они отдали ради победы все, что могли отдать: свою жизнь до последнего дыхания, свои силы до последнего движения руки, сжимавшей оружие.</w:t>
      </w:r>
    </w:p>
    <w:p w:rsidR="009D5C17" w:rsidRPr="009D5C17" w:rsidRDefault="009D5C17" w:rsidP="009D5C17">
      <w:pPr>
        <w:shd w:val="clear" w:color="auto" w:fill="FFFFFF"/>
        <w:spacing w:after="0"/>
        <w:ind w:firstLine="567"/>
        <w:jc w:val="both"/>
        <w:rPr>
          <w:rFonts w:ascii="OpenSans" w:eastAsia="Times New Roman" w:hAnsi="OpenSans" w:cs="Times New Roman"/>
          <w:color w:val="000000"/>
          <w:sz w:val="28"/>
          <w:szCs w:val="28"/>
        </w:rPr>
      </w:pPr>
      <w:r w:rsidRPr="009D5C17">
        <w:rPr>
          <w:rFonts w:ascii="OpenSans" w:eastAsia="Times New Roman" w:hAnsi="OpenSans" w:cs="Times New Roman"/>
          <w:color w:val="000000"/>
          <w:sz w:val="28"/>
          <w:szCs w:val="28"/>
        </w:rPr>
        <w:t>По ним до сих пор скорбят вдовы и сироты, отцы и матери, братья и сестры, и никогда не угаснет в их сердцах боль о невозвратимой утрате.</w:t>
      </w:r>
    </w:p>
    <w:p w:rsidR="009D5C17" w:rsidRPr="009D5C17" w:rsidRDefault="009D5C17" w:rsidP="009D5C17">
      <w:pPr>
        <w:shd w:val="clear" w:color="auto" w:fill="FFFFFF"/>
        <w:spacing w:after="0"/>
        <w:ind w:firstLine="567"/>
        <w:jc w:val="both"/>
        <w:rPr>
          <w:rFonts w:ascii="OpenSans" w:eastAsia="Times New Roman" w:hAnsi="OpenSans" w:cs="Times New Roman"/>
          <w:color w:val="000000"/>
          <w:sz w:val="28"/>
          <w:szCs w:val="28"/>
        </w:rPr>
      </w:pPr>
      <w:r w:rsidRPr="009D5C17">
        <w:rPr>
          <w:rFonts w:ascii="OpenSans" w:eastAsia="Times New Roman" w:hAnsi="OpenSans" w:cs="Times New Roman"/>
          <w:color w:val="000000"/>
          <w:sz w:val="28"/>
          <w:szCs w:val="28"/>
        </w:rPr>
        <w:t>Подвиг павших налагает ответственность на всех нас, живущих сегодня. Наш священный долг на века сохранить память о них. Пусть всегда здесь будут цветы, и это место будет священным.</w:t>
      </w:r>
    </w:p>
    <w:p w:rsidR="00D42906" w:rsidRPr="00C02DE1" w:rsidRDefault="00A93361" w:rsidP="00C02DE1">
      <w:pPr>
        <w:pStyle w:val="a3"/>
        <w:shd w:val="clear" w:color="auto" w:fill="FFFFFF"/>
        <w:spacing w:before="0" w:beforeAutospacing="0" w:after="0" w:afterAutospacing="0"/>
        <w:ind w:firstLine="709"/>
        <w:jc w:val="both"/>
        <w:rPr>
          <w:color w:val="000000"/>
          <w:sz w:val="28"/>
          <w:szCs w:val="28"/>
        </w:rPr>
      </w:pPr>
      <w:r>
        <w:rPr>
          <w:color w:val="000000"/>
          <w:sz w:val="28"/>
          <w:szCs w:val="28"/>
        </w:rPr>
        <w:t xml:space="preserve">В своей работе, мы хотели показать, что войну выиграл, советский народ – народ – Победитель. И битва его была везде – на полях сражений, на оккупированных </w:t>
      </w:r>
      <w:proofErr w:type="gramStart"/>
      <w:r>
        <w:rPr>
          <w:color w:val="000000"/>
          <w:sz w:val="28"/>
          <w:szCs w:val="28"/>
        </w:rPr>
        <w:t>территориях,  на</w:t>
      </w:r>
      <w:proofErr w:type="gramEnd"/>
      <w:r>
        <w:rPr>
          <w:color w:val="000000"/>
          <w:sz w:val="28"/>
          <w:szCs w:val="28"/>
        </w:rPr>
        <w:t xml:space="preserve"> </w:t>
      </w:r>
      <w:r w:rsidR="00820F42">
        <w:rPr>
          <w:color w:val="000000"/>
          <w:sz w:val="28"/>
          <w:szCs w:val="28"/>
        </w:rPr>
        <w:t xml:space="preserve">пашнях и заводах, на фронте и в тылу. </w:t>
      </w:r>
      <w:r w:rsidR="005A01C7">
        <w:rPr>
          <w:color w:val="000000"/>
          <w:sz w:val="28"/>
          <w:szCs w:val="28"/>
        </w:rPr>
        <w:t xml:space="preserve">Это увековечено в памяти народа в памятниках и монументах. </w:t>
      </w:r>
      <w:r w:rsidR="00820F42">
        <w:rPr>
          <w:color w:val="000000"/>
          <w:sz w:val="28"/>
          <w:szCs w:val="28"/>
        </w:rPr>
        <w:t xml:space="preserve">Наша задача – не дать исказить правду о решающем вкладе советского народа в Победе над фашисткой Германии. </w:t>
      </w:r>
    </w:p>
    <w:p w:rsidR="00D91688" w:rsidRDefault="00D91688" w:rsidP="00F44CE3">
      <w:pPr>
        <w:pStyle w:val="a3"/>
        <w:shd w:val="clear" w:color="auto" w:fill="FFFFFF"/>
        <w:spacing w:before="0" w:beforeAutospacing="0" w:after="0" w:afterAutospacing="0"/>
        <w:ind w:firstLine="709"/>
        <w:jc w:val="center"/>
        <w:rPr>
          <w:b/>
          <w:sz w:val="28"/>
          <w:szCs w:val="28"/>
        </w:rPr>
      </w:pPr>
    </w:p>
    <w:p w:rsidR="007022FA" w:rsidRDefault="007022FA" w:rsidP="00F44CE3">
      <w:pPr>
        <w:pStyle w:val="a3"/>
        <w:shd w:val="clear" w:color="auto" w:fill="FFFFFF"/>
        <w:spacing w:before="0" w:beforeAutospacing="0" w:after="0" w:afterAutospacing="0"/>
        <w:ind w:firstLine="709"/>
        <w:jc w:val="center"/>
        <w:rPr>
          <w:b/>
          <w:sz w:val="28"/>
          <w:szCs w:val="28"/>
        </w:rPr>
      </w:pPr>
    </w:p>
    <w:p w:rsidR="00AD4F8E" w:rsidRDefault="00AD4F8E" w:rsidP="00F44CE3">
      <w:pPr>
        <w:pStyle w:val="a3"/>
        <w:shd w:val="clear" w:color="auto" w:fill="FFFFFF"/>
        <w:spacing w:before="0" w:beforeAutospacing="0" w:after="0" w:afterAutospacing="0"/>
        <w:ind w:firstLine="709"/>
        <w:jc w:val="center"/>
        <w:rPr>
          <w:b/>
          <w:sz w:val="28"/>
          <w:szCs w:val="28"/>
        </w:rPr>
      </w:pPr>
    </w:p>
    <w:p w:rsidR="00AD4F8E" w:rsidRDefault="00AD4F8E" w:rsidP="00F44CE3">
      <w:pPr>
        <w:pStyle w:val="a3"/>
        <w:shd w:val="clear" w:color="auto" w:fill="FFFFFF"/>
        <w:spacing w:before="0" w:beforeAutospacing="0" w:after="0" w:afterAutospacing="0"/>
        <w:ind w:firstLine="709"/>
        <w:jc w:val="center"/>
        <w:rPr>
          <w:b/>
          <w:sz w:val="28"/>
          <w:szCs w:val="28"/>
        </w:rPr>
      </w:pPr>
    </w:p>
    <w:p w:rsidR="00C51BED" w:rsidRPr="00F44CE3" w:rsidRDefault="00C51BED" w:rsidP="00F44CE3">
      <w:pPr>
        <w:pStyle w:val="a3"/>
        <w:shd w:val="clear" w:color="auto" w:fill="FFFFFF"/>
        <w:spacing w:before="0" w:beforeAutospacing="0" w:after="0" w:afterAutospacing="0"/>
        <w:ind w:firstLine="709"/>
        <w:jc w:val="center"/>
        <w:rPr>
          <w:color w:val="000000"/>
          <w:sz w:val="28"/>
          <w:szCs w:val="28"/>
        </w:rPr>
      </w:pPr>
      <w:r w:rsidRPr="002831E4">
        <w:rPr>
          <w:b/>
          <w:sz w:val="28"/>
          <w:szCs w:val="28"/>
        </w:rPr>
        <w:t>Литература.</w:t>
      </w:r>
    </w:p>
    <w:p w:rsidR="00816979" w:rsidRDefault="00816979" w:rsidP="00816979">
      <w:pPr>
        <w:spacing w:after="0" w:line="240" w:lineRule="auto"/>
        <w:jc w:val="center"/>
        <w:rPr>
          <w:rFonts w:ascii="Times New Roman" w:hAnsi="Times New Roman" w:cs="Times New Roman"/>
          <w:b/>
          <w:sz w:val="28"/>
          <w:szCs w:val="28"/>
        </w:rPr>
      </w:pPr>
    </w:p>
    <w:p w:rsidR="00110E01" w:rsidRPr="00110E01" w:rsidRDefault="00110E01" w:rsidP="00110E01">
      <w:pPr>
        <w:numPr>
          <w:ilvl w:val="0"/>
          <w:numId w:val="10"/>
        </w:numPr>
        <w:spacing w:after="0" w:line="240" w:lineRule="auto"/>
        <w:jc w:val="both"/>
        <w:textAlignment w:val="baseline"/>
        <w:rPr>
          <w:rFonts w:ascii="Calibri" w:eastAsia="Times New Roman" w:hAnsi="Calibri" w:cs="Arial"/>
          <w:color w:val="000000"/>
          <w:sz w:val="28"/>
          <w:szCs w:val="28"/>
        </w:rPr>
      </w:pPr>
      <w:r w:rsidRPr="00110E01">
        <w:rPr>
          <w:rFonts w:ascii="Times New Roman" w:eastAsia="Times New Roman" w:hAnsi="Times New Roman" w:cs="Times New Roman"/>
          <w:color w:val="000000"/>
          <w:sz w:val="28"/>
          <w:szCs w:val="28"/>
          <w:bdr w:val="none" w:sz="0" w:space="0" w:color="auto" w:frame="1"/>
        </w:rPr>
        <w:t xml:space="preserve">Кубань в годы Великой Отечественной войны. 1941–1945: Рассекреченные документы. Хроника событий: </w:t>
      </w:r>
      <w:proofErr w:type="gramStart"/>
      <w:r w:rsidRPr="00110E01">
        <w:rPr>
          <w:rFonts w:ascii="Times New Roman" w:eastAsia="Times New Roman" w:hAnsi="Times New Roman" w:cs="Times New Roman"/>
          <w:color w:val="000000"/>
          <w:sz w:val="28"/>
          <w:szCs w:val="28"/>
          <w:bdr w:val="none" w:sz="0" w:space="0" w:color="auto" w:frame="1"/>
        </w:rPr>
        <w:t>В</w:t>
      </w:r>
      <w:proofErr w:type="gramEnd"/>
      <w:r w:rsidRPr="00110E01">
        <w:rPr>
          <w:rFonts w:ascii="Times New Roman" w:eastAsia="Times New Roman" w:hAnsi="Times New Roman" w:cs="Times New Roman"/>
          <w:color w:val="000000"/>
          <w:sz w:val="28"/>
          <w:szCs w:val="28"/>
          <w:bdr w:val="none" w:sz="0" w:space="0" w:color="auto" w:frame="1"/>
        </w:rPr>
        <w:t xml:space="preserve"> трех книгах. Краснодар, 2000. Книга первая: Хроника событий 1941–1942 гг. Кубань в годы Великой Отечественной войны. 1941–1945.</w:t>
      </w:r>
    </w:p>
    <w:p w:rsidR="00110E01" w:rsidRPr="00110E01" w:rsidRDefault="00110E01" w:rsidP="00110E01">
      <w:pPr>
        <w:numPr>
          <w:ilvl w:val="0"/>
          <w:numId w:val="10"/>
        </w:numPr>
        <w:spacing w:after="0" w:line="240" w:lineRule="auto"/>
        <w:jc w:val="both"/>
        <w:textAlignment w:val="baseline"/>
        <w:rPr>
          <w:rFonts w:ascii="Calibri" w:eastAsia="Times New Roman" w:hAnsi="Calibri" w:cs="Arial"/>
          <w:color w:val="000000"/>
          <w:sz w:val="28"/>
          <w:szCs w:val="28"/>
        </w:rPr>
      </w:pPr>
      <w:r w:rsidRPr="00110E01">
        <w:rPr>
          <w:rFonts w:ascii="Times New Roman" w:eastAsia="Times New Roman" w:hAnsi="Times New Roman" w:cs="Times New Roman"/>
          <w:color w:val="000000"/>
          <w:sz w:val="28"/>
          <w:szCs w:val="28"/>
          <w:bdr w:val="none" w:sz="0" w:space="0" w:color="auto" w:frame="1"/>
        </w:rPr>
        <w:t>Великая Отечественная война. 1941–1945. Военно-исторические очерки. Книга первая. Суровые испытания. М., 1998.</w:t>
      </w:r>
    </w:p>
    <w:p w:rsidR="00110E01" w:rsidRPr="00110E01" w:rsidRDefault="00110E01" w:rsidP="00110E01">
      <w:pPr>
        <w:numPr>
          <w:ilvl w:val="0"/>
          <w:numId w:val="10"/>
        </w:numPr>
        <w:spacing w:after="0" w:line="240" w:lineRule="auto"/>
        <w:jc w:val="both"/>
        <w:textAlignment w:val="baseline"/>
        <w:rPr>
          <w:rFonts w:ascii="Calibri" w:eastAsia="Times New Roman" w:hAnsi="Calibri" w:cs="Arial"/>
          <w:color w:val="000000"/>
          <w:sz w:val="28"/>
          <w:szCs w:val="28"/>
        </w:rPr>
      </w:pPr>
      <w:r w:rsidRPr="00110E01">
        <w:rPr>
          <w:rFonts w:ascii="Times New Roman" w:eastAsia="Times New Roman" w:hAnsi="Times New Roman" w:cs="Times New Roman"/>
          <w:color w:val="000000"/>
          <w:sz w:val="28"/>
          <w:szCs w:val="28"/>
          <w:bdr w:val="none" w:sz="0" w:space="0" w:color="auto" w:frame="1"/>
        </w:rPr>
        <w:t>Тике В. Марш на Кавказ. Битва за нефть. 1942/1943. М., 2005.</w:t>
      </w:r>
    </w:p>
    <w:p w:rsidR="00110E01" w:rsidRPr="00110E01" w:rsidRDefault="00110E01" w:rsidP="00110E01">
      <w:pPr>
        <w:numPr>
          <w:ilvl w:val="0"/>
          <w:numId w:val="10"/>
        </w:numPr>
        <w:spacing w:before="135" w:after="0" w:line="240" w:lineRule="auto"/>
        <w:jc w:val="both"/>
        <w:textAlignment w:val="baseline"/>
        <w:outlineLvl w:val="0"/>
        <w:rPr>
          <w:rFonts w:ascii="Times New Roman" w:hAnsi="Times New Roman" w:cs="Times New Roman"/>
          <w:sz w:val="28"/>
          <w:szCs w:val="28"/>
        </w:rPr>
      </w:pPr>
      <w:r w:rsidRPr="00110E01">
        <w:rPr>
          <w:rFonts w:ascii="Times New Roman" w:eastAsia="Times New Roman" w:hAnsi="Times New Roman" w:cs="Times New Roman"/>
          <w:color w:val="000000"/>
          <w:sz w:val="28"/>
          <w:szCs w:val="28"/>
          <w:bdr w:val="none" w:sz="0" w:space="0" w:color="auto" w:frame="1"/>
        </w:rPr>
        <w:t xml:space="preserve">Коломиец М., </w:t>
      </w:r>
      <w:proofErr w:type="spellStart"/>
      <w:r w:rsidRPr="00110E01">
        <w:rPr>
          <w:rFonts w:ascii="Times New Roman" w:eastAsia="Times New Roman" w:hAnsi="Times New Roman" w:cs="Times New Roman"/>
          <w:color w:val="000000"/>
          <w:sz w:val="28"/>
          <w:szCs w:val="28"/>
          <w:bdr w:val="none" w:sz="0" w:space="0" w:color="auto" w:frame="1"/>
        </w:rPr>
        <w:t>Мощанский</w:t>
      </w:r>
      <w:proofErr w:type="spellEnd"/>
      <w:r w:rsidRPr="00110E01">
        <w:rPr>
          <w:rFonts w:ascii="Times New Roman" w:eastAsia="Times New Roman" w:hAnsi="Times New Roman" w:cs="Times New Roman"/>
          <w:color w:val="000000"/>
          <w:sz w:val="28"/>
          <w:szCs w:val="28"/>
          <w:bdr w:val="none" w:sz="0" w:space="0" w:color="auto" w:frame="1"/>
        </w:rPr>
        <w:t xml:space="preserve"> И. Оборона Кавказа. Июль – декабрь 1942. // Фронтовая иллюстрация. 2000.</w:t>
      </w:r>
    </w:p>
    <w:p w:rsidR="00630C03" w:rsidRPr="00110E01" w:rsidRDefault="00630C03" w:rsidP="00110E01">
      <w:pPr>
        <w:numPr>
          <w:ilvl w:val="0"/>
          <w:numId w:val="10"/>
        </w:numPr>
        <w:spacing w:before="135" w:after="0" w:line="240" w:lineRule="auto"/>
        <w:jc w:val="both"/>
        <w:textAlignment w:val="baseline"/>
        <w:outlineLvl w:val="0"/>
        <w:rPr>
          <w:rFonts w:ascii="Times New Roman" w:hAnsi="Times New Roman" w:cs="Times New Roman"/>
          <w:sz w:val="28"/>
          <w:szCs w:val="28"/>
        </w:rPr>
      </w:pPr>
      <w:r w:rsidRPr="00110E01">
        <w:rPr>
          <w:rFonts w:ascii="Times New Roman" w:eastAsia="Times New Roman" w:hAnsi="Times New Roman" w:cs="Times New Roman"/>
          <w:bCs/>
          <w:color w:val="000000"/>
          <w:kern w:val="36"/>
          <w:sz w:val="28"/>
          <w:szCs w:val="28"/>
        </w:rPr>
        <w:t>Как освобождали Кубань: фотолетопись Армавира</w:t>
      </w:r>
      <w:r w:rsidR="00233591" w:rsidRPr="00110E01">
        <w:rPr>
          <w:rFonts w:ascii="Times New Roman" w:eastAsia="Times New Roman" w:hAnsi="Times New Roman" w:cs="Times New Roman"/>
          <w:bCs/>
          <w:color w:val="000000"/>
          <w:kern w:val="36"/>
          <w:sz w:val="28"/>
          <w:szCs w:val="28"/>
        </w:rPr>
        <w:t xml:space="preserve"> // Кубанские новости</w:t>
      </w:r>
      <w:r w:rsidRPr="00110E01">
        <w:rPr>
          <w:rFonts w:ascii="Times New Roman" w:eastAsia="Times New Roman" w:hAnsi="Times New Roman" w:cs="Times New Roman"/>
          <w:bCs/>
          <w:color w:val="000000"/>
          <w:kern w:val="36"/>
          <w:sz w:val="28"/>
          <w:szCs w:val="28"/>
        </w:rPr>
        <w:t xml:space="preserve"> </w:t>
      </w:r>
      <w:r w:rsidR="00233591" w:rsidRPr="00110E01">
        <w:rPr>
          <w:rFonts w:ascii="Times New Roman" w:eastAsia="Times New Roman" w:hAnsi="Times New Roman" w:cs="Times New Roman"/>
          <w:bCs/>
          <w:color w:val="000000"/>
          <w:kern w:val="36"/>
          <w:sz w:val="28"/>
          <w:szCs w:val="28"/>
        </w:rPr>
        <w:t>–</w:t>
      </w:r>
      <w:r w:rsidRPr="00110E01">
        <w:rPr>
          <w:rFonts w:ascii="Times New Roman" w:eastAsia="Times New Roman" w:hAnsi="Times New Roman" w:cs="Times New Roman"/>
          <w:bCs/>
          <w:color w:val="000000"/>
          <w:kern w:val="36"/>
          <w:sz w:val="28"/>
          <w:szCs w:val="28"/>
        </w:rPr>
        <w:t xml:space="preserve"> </w:t>
      </w:r>
      <w:r w:rsidR="00233591" w:rsidRPr="00110E01">
        <w:rPr>
          <w:rFonts w:ascii="Times New Roman" w:eastAsia="Times New Roman" w:hAnsi="Times New Roman" w:cs="Times New Roman"/>
          <w:bCs/>
          <w:color w:val="000000"/>
          <w:kern w:val="36"/>
          <w:sz w:val="28"/>
          <w:szCs w:val="28"/>
        </w:rPr>
        <w:t xml:space="preserve">[Электронный ресурс] – </w:t>
      </w:r>
      <w:r w:rsidR="00233591" w:rsidRPr="00110E01">
        <w:rPr>
          <w:rFonts w:ascii="Times New Roman" w:eastAsia="Times New Roman" w:hAnsi="Times New Roman" w:cs="Times New Roman"/>
          <w:bCs/>
          <w:color w:val="000000"/>
          <w:kern w:val="36"/>
          <w:sz w:val="28"/>
          <w:szCs w:val="28"/>
          <w:lang w:val="en-US"/>
        </w:rPr>
        <w:t>URL</w:t>
      </w:r>
      <w:r w:rsidR="00233591" w:rsidRPr="00110E01">
        <w:rPr>
          <w:rFonts w:ascii="Times New Roman" w:eastAsia="Times New Roman" w:hAnsi="Times New Roman" w:cs="Times New Roman"/>
          <w:bCs/>
          <w:color w:val="000000"/>
          <w:kern w:val="36"/>
          <w:sz w:val="28"/>
          <w:szCs w:val="28"/>
        </w:rPr>
        <w:t xml:space="preserve">- </w:t>
      </w:r>
      <w:hyperlink r:id="rId8" w:history="1">
        <w:r w:rsidR="00233591" w:rsidRPr="00110E01">
          <w:rPr>
            <w:rStyle w:val="ae"/>
            <w:rFonts w:ascii="Times New Roman" w:eastAsia="Times New Roman" w:hAnsi="Times New Roman" w:cs="Times New Roman"/>
            <w:bCs/>
            <w:kern w:val="36"/>
            <w:sz w:val="28"/>
            <w:szCs w:val="28"/>
          </w:rPr>
          <w:t>https://kubnews.ru/obshchestvo/2017/02/21/kak-osvobozhdali-kuban-fotoletopis-armavira/</w:t>
        </w:r>
      </w:hyperlink>
      <w:r w:rsidR="00233591" w:rsidRPr="00110E01">
        <w:rPr>
          <w:rFonts w:ascii="Times New Roman" w:eastAsia="Times New Roman" w:hAnsi="Times New Roman" w:cs="Times New Roman"/>
          <w:bCs/>
          <w:color w:val="000000"/>
          <w:kern w:val="36"/>
          <w:sz w:val="28"/>
          <w:szCs w:val="28"/>
        </w:rPr>
        <w:t>. (Дата обращения 18.03.2019)</w:t>
      </w:r>
    </w:p>
    <w:p w:rsidR="00C51BED" w:rsidRPr="00110E01" w:rsidRDefault="0028130C" w:rsidP="00110E01">
      <w:pPr>
        <w:pStyle w:val="a4"/>
        <w:numPr>
          <w:ilvl w:val="0"/>
          <w:numId w:val="10"/>
        </w:numPr>
        <w:spacing w:after="0" w:line="240" w:lineRule="auto"/>
        <w:jc w:val="both"/>
        <w:rPr>
          <w:rFonts w:ascii="Times New Roman" w:hAnsi="Times New Roman" w:cs="Times New Roman"/>
          <w:sz w:val="28"/>
          <w:szCs w:val="28"/>
        </w:rPr>
      </w:pPr>
      <w:r w:rsidRPr="00110E01">
        <w:rPr>
          <w:rFonts w:ascii="Times New Roman" w:hAnsi="Times New Roman" w:cs="Times New Roman"/>
          <w:sz w:val="28"/>
          <w:szCs w:val="28"/>
        </w:rPr>
        <w:t>«Родная К</w:t>
      </w:r>
      <w:r w:rsidR="00C51BED" w:rsidRPr="00110E01">
        <w:rPr>
          <w:rFonts w:ascii="Times New Roman" w:hAnsi="Times New Roman" w:cs="Times New Roman"/>
          <w:sz w:val="28"/>
          <w:szCs w:val="28"/>
        </w:rPr>
        <w:t xml:space="preserve">убань. Страницы истории» В. Н.  </w:t>
      </w:r>
      <w:proofErr w:type="spellStart"/>
      <w:r w:rsidR="00C51BED" w:rsidRPr="00110E01">
        <w:rPr>
          <w:rFonts w:ascii="Times New Roman" w:hAnsi="Times New Roman" w:cs="Times New Roman"/>
          <w:sz w:val="28"/>
          <w:szCs w:val="28"/>
        </w:rPr>
        <w:t>Ратушняк</w:t>
      </w:r>
      <w:proofErr w:type="spellEnd"/>
      <w:r w:rsidR="00C51BED" w:rsidRPr="00110E01">
        <w:rPr>
          <w:rFonts w:ascii="Times New Roman" w:hAnsi="Times New Roman" w:cs="Times New Roman"/>
          <w:sz w:val="28"/>
          <w:szCs w:val="28"/>
        </w:rPr>
        <w:t>. 2004</w:t>
      </w:r>
    </w:p>
    <w:p w:rsidR="00C51BED" w:rsidRPr="00110E01" w:rsidRDefault="00C51BED" w:rsidP="00110E01">
      <w:pPr>
        <w:pStyle w:val="a4"/>
        <w:numPr>
          <w:ilvl w:val="0"/>
          <w:numId w:val="10"/>
        </w:numPr>
        <w:spacing w:after="0" w:line="240" w:lineRule="auto"/>
        <w:jc w:val="both"/>
        <w:rPr>
          <w:rFonts w:ascii="Times New Roman" w:hAnsi="Times New Roman" w:cs="Times New Roman"/>
          <w:sz w:val="28"/>
          <w:szCs w:val="28"/>
        </w:rPr>
      </w:pPr>
      <w:r w:rsidRPr="00110E01">
        <w:rPr>
          <w:rFonts w:ascii="Times New Roman" w:hAnsi="Times New Roman" w:cs="Times New Roman"/>
          <w:sz w:val="28"/>
          <w:szCs w:val="28"/>
        </w:rPr>
        <w:t>«Краснодарский край». И. И. Степанов. 1985</w:t>
      </w:r>
    </w:p>
    <w:p w:rsidR="00D91688" w:rsidRPr="00110E01" w:rsidRDefault="00D91688" w:rsidP="00110E01">
      <w:pPr>
        <w:pStyle w:val="a4"/>
        <w:numPr>
          <w:ilvl w:val="0"/>
          <w:numId w:val="10"/>
        </w:numPr>
        <w:spacing w:after="0" w:line="240" w:lineRule="auto"/>
        <w:jc w:val="both"/>
        <w:rPr>
          <w:rFonts w:ascii="Times New Roman" w:hAnsi="Times New Roman" w:cs="Times New Roman"/>
          <w:color w:val="000000"/>
          <w:sz w:val="28"/>
          <w:szCs w:val="28"/>
        </w:rPr>
      </w:pPr>
      <w:r w:rsidRPr="00110E01">
        <w:rPr>
          <w:rFonts w:ascii="Times New Roman" w:hAnsi="Times New Roman" w:cs="Times New Roman"/>
          <w:color w:val="000000"/>
          <w:sz w:val="28"/>
          <w:szCs w:val="28"/>
        </w:rPr>
        <w:t>Фотоальбом «Монументы и памятники Великой Отечественной войны на Кубани», Краснодар 2005 г.</w:t>
      </w:r>
    </w:p>
    <w:p w:rsidR="00D91688" w:rsidRPr="00110E01" w:rsidRDefault="00D91688" w:rsidP="00110E01">
      <w:pPr>
        <w:pStyle w:val="a4"/>
        <w:numPr>
          <w:ilvl w:val="0"/>
          <w:numId w:val="10"/>
        </w:numPr>
        <w:spacing w:after="0" w:line="240" w:lineRule="auto"/>
        <w:jc w:val="both"/>
        <w:rPr>
          <w:rFonts w:ascii="Times New Roman" w:hAnsi="Times New Roman" w:cs="Times New Roman"/>
          <w:color w:val="000000"/>
          <w:sz w:val="28"/>
          <w:szCs w:val="28"/>
        </w:rPr>
      </w:pPr>
      <w:r w:rsidRPr="00110E01">
        <w:rPr>
          <w:rFonts w:ascii="Times New Roman" w:hAnsi="Times New Roman" w:cs="Times New Roman"/>
          <w:color w:val="000000"/>
          <w:sz w:val="28"/>
          <w:szCs w:val="28"/>
        </w:rPr>
        <w:t>Ю.Д. Дмитриев «Города</w:t>
      </w:r>
      <w:r w:rsidR="00FF1120">
        <w:rPr>
          <w:rFonts w:ascii="Times New Roman" w:hAnsi="Times New Roman" w:cs="Times New Roman"/>
          <w:color w:val="000000"/>
          <w:sz w:val="28"/>
          <w:szCs w:val="28"/>
        </w:rPr>
        <w:t xml:space="preserve"> </w:t>
      </w:r>
      <w:r w:rsidRPr="00110E01">
        <w:rPr>
          <w:rFonts w:ascii="Times New Roman" w:hAnsi="Times New Roman" w:cs="Times New Roman"/>
          <w:color w:val="000000"/>
          <w:sz w:val="28"/>
          <w:szCs w:val="28"/>
        </w:rPr>
        <w:t>- герои», Изд. «Малыш», 1970 г.</w:t>
      </w:r>
    </w:p>
    <w:p w:rsidR="00D91688" w:rsidRPr="00110E01" w:rsidRDefault="00D91688" w:rsidP="00110E01">
      <w:pPr>
        <w:pStyle w:val="a4"/>
        <w:numPr>
          <w:ilvl w:val="0"/>
          <w:numId w:val="10"/>
        </w:numPr>
        <w:spacing w:after="0" w:line="240" w:lineRule="auto"/>
        <w:jc w:val="both"/>
        <w:rPr>
          <w:rFonts w:ascii="Times New Roman" w:hAnsi="Times New Roman" w:cs="Times New Roman"/>
          <w:color w:val="000000"/>
          <w:sz w:val="28"/>
          <w:szCs w:val="28"/>
        </w:rPr>
      </w:pPr>
      <w:r w:rsidRPr="00110E01">
        <w:rPr>
          <w:rFonts w:ascii="Times New Roman" w:hAnsi="Times New Roman" w:cs="Times New Roman"/>
          <w:color w:val="000000"/>
          <w:sz w:val="28"/>
          <w:szCs w:val="28"/>
        </w:rPr>
        <w:t xml:space="preserve">Комплект </w:t>
      </w:r>
      <w:proofErr w:type="gramStart"/>
      <w:r w:rsidRPr="00110E01">
        <w:rPr>
          <w:rFonts w:ascii="Times New Roman" w:hAnsi="Times New Roman" w:cs="Times New Roman"/>
          <w:color w:val="000000"/>
          <w:sz w:val="28"/>
          <w:szCs w:val="28"/>
        </w:rPr>
        <w:t>открыток  «</w:t>
      </w:r>
      <w:proofErr w:type="gramEnd"/>
      <w:r w:rsidRPr="00110E01">
        <w:rPr>
          <w:rFonts w:ascii="Times New Roman" w:hAnsi="Times New Roman" w:cs="Times New Roman"/>
          <w:color w:val="000000"/>
          <w:sz w:val="28"/>
          <w:szCs w:val="28"/>
        </w:rPr>
        <w:t>Новороссийск», Изд. Планета, Москва 1971 г.</w:t>
      </w:r>
    </w:p>
    <w:p w:rsidR="00C51BED" w:rsidRPr="00110E01" w:rsidRDefault="00D91688" w:rsidP="00110E01">
      <w:pPr>
        <w:pStyle w:val="a4"/>
        <w:numPr>
          <w:ilvl w:val="0"/>
          <w:numId w:val="10"/>
        </w:numPr>
        <w:spacing w:after="0" w:line="240" w:lineRule="auto"/>
        <w:jc w:val="both"/>
        <w:rPr>
          <w:rFonts w:ascii="Times New Roman" w:hAnsi="Times New Roman" w:cs="Times New Roman"/>
          <w:color w:val="000000"/>
          <w:sz w:val="28"/>
          <w:szCs w:val="28"/>
        </w:rPr>
      </w:pPr>
      <w:r w:rsidRPr="00110E01">
        <w:rPr>
          <w:rFonts w:ascii="Times New Roman" w:hAnsi="Times New Roman" w:cs="Times New Roman"/>
          <w:color w:val="000000"/>
          <w:sz w:val="28"/>
          <w:szCs w:val="28"/>
        </w:rPr>
        <w:t xml:space="preserve">Комплект </w:t>
      </w:r>
      <w:proofErr w:type="gramStart"/>
      <w:r w:rsidRPr="00110E01">
        <w:rPr>
          <w:rFonts w:ascii="Times New Roman" w:hAnsi="Times New Roman" w:cs="Times New Roman"/>
          <w:color w:val="000000"/>
          <w:sz w:val="28"/>
          <w:szCs w:val="28"/>
        </w:rPr>
        <w:t>открыток  «</w:t>
      </w:r>
      <w:proofErr w:type="gramEnd"/>
      <w:r w:rsidRPr="00110E01">
        <w:rPr>
          <w:rFonts w:ascii="Times New Roman" w:hAnsi="Times New Roman" w:cs="Times New Roman"/>
          <w:color w:val="000000"/>
          <w:sz w:val="28"/>
          <w:szCs w:val="28"/>
        </w:rPr>
        <w:t>Краснодар»,  Изд. Планета, Москва 1988 г.</w:t>
      </w:r>
    </w:p>
    <w:p w:rsidR="00D91688" w:rsidRPr="00110E01" w:rsidRDefault="0075343D" w:rsidP="00110E01">
      <w:pPr>
        <w:pStyle w:val="a4"/>
        <w:numPr>
          <w:ilvl w:val="0"/>
          <w:numId w:val="10"/>
        </w:numPr>
        <w:spacing w:after="0" w:line="240" w:lineRule="auto"/>
        <w:jc w:val="both"/>
        <w:rPr>
          <w:rFonts w:ascii="Times New Roman" w:hAnsi="Times New Roman" w:cs="Times New Roman"/>
          <w:color w:val="000000"/>
          <w:sz w:val="28"/>
          <w:szCs w:val="28"/>
        </w:rPr>
      </w:pPr>
      <w:r w:rsidRPr="00110E01">
        <w:rPr>
          <w:rFonts w:ascii="Times New Roman" w:hAnsi="Times New Roman" w:cs="Times New Roman"/>
          <w:color w:val="000000"/>
          <w:sz w:val="28"/>
          <w:szCs w:val="28"/>
        </w:rPr>
        <w:t>Материалы из фонда музея истории ААТТ.</w:t>
      </w:r>
    </w:p>
    <w:p w:rsidR="00C51BED" w:rsidRDefault="00C51BED" w:rsidP="00816979">
      <w:pPr>
        <w:spacing w:after="0" w:line="25" w:lineRule="atLeast"/>
        <w:ind w:firstLine="709"/>
        <w:rPr>
          <w:rFonts w:ascii="Times New Roman" w:hAnsi="Times New Roman" w:cs="Times New Roman"/>
          <w:color w:val="000000"/>
          <w:sz w:val="28"/>
          <w:szCs w:val="28"/>
        </w:rPr>
      </w:pPr>
    </w:p>
    <w:p w:rsidR="00207254" w:rsidRDefault="00207254" w:rsidP="00F44CE3">
      <w:pPr>
        <w:pStyle w:val="a3"/>
        <w:shd w:val="clear" w:color="auto" w:fill="FFFFFF"/>
        <w:spacing w:before="80" w:beforeAutospacing="0" w:after="80" w:afterAutospacing="0" w:line="360" w:lineRule="auto"/>
        <w:jc w:val="center"/>
        <w:rPr>
          <w:b/>
          <w:color w:val="000000"/>
          <w:sz w:val="28"/>
          <w:szCs w:val="28"/>
        </w:rPr>
      </w:pPr>
    </w:p>
    <w:p w:rsidR="00207254" w:rsidRDefault="00207254" w:rsidP="00F44CE3">
      <w:pPr>
        <w:pStyle w:val="a3"/>
        <w:shd w:val="clear" w:color="auto" w:fill="FFFFFF"/>
        <w:spacing w:before="80" w:beforeAutospacing="0" w:after="80" w:afterAutospacing="0" w:line="360" w:lineRule="auto"/>
        <w:jc w:val="center"/>
        <w:rPr>
          <w:b/>
          <w:color w:val="000000"/>
          <w:sz w:val="28"/>
          <w:szCs w:val="28"/>
        </w:rPr>
      </w:pPr>
    </w:p>
    <w:p w:rsidR="00207254" w:rsidRDefault="00207254" w:rsidP="00F44CE3">
      <w:pPr>
        <w:pStyle w:val="a3"/>
        <w:shd w:val="clear" w:color="auto" w:fill="FFFFFF"/>
        <w:spacing w:before="80" w:beforeAutospacing="0" w:after="80" w:afterAutospacing="0" w:line="360" w:lineRule="auto"/>
        <w:jc w:val="center"/>
        <w:rPr>
          <w:b/>
          <w:color w:val="000000"/>
          <w:sz w:val="28"/>
          <w:szCs w:val="28"/>
        </w:rPr>
      </w:pPr>
    </w:p>
    <w:p w:rsidR="00207254" w:rsidRDefault="00207254" w:rsidP="00F44CE3">
      <w:pPr>
        <w:pStyle w:val="a3"/>
        <w:shd w:val="clear" w:color="auto" w:fill="FFFFFF"/>
        <w:spacing w:before="80" w:beforeAutospacing="0" w:after="80" w:afterAutospacing="0" w:line="360" w:lineRule="auto"/>
        <w:jc w:val="center"/>
        <w:rPr>
          <w:b/>
          <w:color w:val="000000"/>
          <w:sz w:val="28"/>
          <w:szCs w:val="28"/>
        </w:rPr>
      </w:pPr>
    </w:p>
    <w:p w:rsidR="00207254" w:rsidRDefault="00207254" w:rsidP="00F44CE3">
      <w:pPr>
        <w:pStyle w:val="a3"/>
        <w:shd w:val="clear" w:color="auto" w:fill="FFFFFF"/>
        <w:spacing w:before="80" w:beforeAutospacing="0" w:after="80" w:afterAutospacing="0" w:line="360" w:lineRule="auto"/>
        <w:jc w:val="center"/>
        <w:rPr>
          <w:b/>
          <w:color w:val="000000"/>
          <w:sz w:val="28"/>
          <w:szCs w:val="28"/>
        </w:rPr>
      </w:pPr>
    </w:p>
    <w:p w:rsidR="00F44CE3" w:rsidRDefault="00AD4F8E" w:rsidP="00F44CE3">
      <w:pPr>
        <w:pStyle w:val="a3"/>
        <w:shd w:val="clear" w:color="auto" w:fill="FFFFFF"/>
        <w:spacing w:before="80" w:beforeAutospacing="0" w:after="80" w:afterAutospacing="0" w:line="360" w:lineRule="auto"/>
        <w:jc w:val="center"/>
        <w:rPr>
          <w:b/>
          <w:color w:val="000000"/>
          <w:sz w:val="28"/>
          <w:szCs w:val="28"/>
        </w:rPr>
      </w:pPr>
      <w:r>
        <w:rPr>
          <w:noProof/>
        </w:rPr>
        <w:lastRenderedPageBreak/>
        <w:drawing>
          <wp:anchor distT="0" distB="0" distL="114300" distR="114300" simplePos="0" relativeHeight="251668480" behindDoc="1" locked="0" layoutInCell="1" allowOverlap="1" wp14:anchorId="25215A0B" wp14:editId="0B880BC6">
            <wp:simplePos x="0" y="0"/>
            <wp:positionH relativeFrom="column">
              <wp:posOffset>483870</wp:posOffset>
            </wp:positionH>
            <wp:positionV relativeFrom="paragraph">
              <wp:posOffset>286385</wp:posOffset>
            </wp:positionV>
            <wp:extent cx="5173980" cy="3791585"/>
            <wp:effectExtent l="0" t="0" r="0" b="0"/>
            <wp:wrapThrough wrapText="bothSides">
              <wp:wrapPolygon edited="0">
                <wp:start x="0" y="0"/>
                <wp:lineTo x="0" y="21488"/>
                <wp:lineTo x="21552" y="21488"/>
                <wp:lineTo x="21552" y="0"/>
                <wp:lineTo x="0" y="0"/>
              </wp:wrapPolygon>
            </wp:wrapThrough>
            <wp:docPr id="3" name="Рисунок 3" descr="https://photofeast.ru/uploads/image/d/b/dbd29766a18fe224bd113a8ba1066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hotofeast.ru/uploads/image/d/b/dbd29766a18fe224bd113a8ba106694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73980" cy="3791585"/>
                    </a:xfrm>
                    <a:prstGeom prst="rect">
                      <a:avLst/>
                    </a:prstGeom>
                    <a:noFill/>
                    <a:ln>
                      <a:noFill/>
                    </a:ln>
                  </pic:spPr>
                </pic:pic>
              </a:graphicData>
            </a:graphic>
            <wp14:sizeRelH relativeFrom="page">
              <wp14:pctWidth>0</wp14:pctWidth>
            </wp14:sizeRelH>
            <wp14:sizeRelV relativeFrom="page">
              <wp14:pctHeight>0</wp14:pctHeight>
            </wp14:sizeRelV>
          </wp:anchor>
        </w:drawing>
      </w:r>
      <w:r w:rsidR="00F44CE3" w:rsidRPr="00075450">
        <w:rPr>
          <w:b/>
          <w:color w:val="000000"/>
          <w:sz w:val="28"/>
          <w:szCs w:val="28"/>
        </w:rPr>
        <w:t>Приложение 1</w:t>
      </w:r>
    </w:p>
    <w:p w:rsidR="00075450" w:rsidRDefault="00075450" w:rsidP="00E02F80">
      <w:pPr>
        <w:spacing w:after="0" w:line="25" w:lineRule="atLeast"/>
        <w:ind w:firstLine="709"/>
        <w:rPr>
          <w:rFonts w:ascii="Times New Roman" w:hAnsi="Times New Roman" w:cs="Times New Roman"/>
          <w:color w:val="000000"/>
          <w:sz w:val="28"/>
          <w:szCs w:val="28"/>
        </w:rPr>
      </w:pPr>
    </w:p>
    <w:p w:rsidR="00075450" w:rsidRDefault="00075450"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E670B" w:rsidRDefault="00CE670B" w:rsidP="00E02F80">
      <w:pPr>
        <w:spacing w:after="0" w:line="25" w:lineRule="atLeast"/>
        <w:ind w:firstLine="709"/>
        <w:rPr>
          <w:rFonts w:ascii="Times New Roman" w:hAnsi="Times New Roman" w:cs="Times New Roman"/>
          <w:color w:val="000000"/>
          <w:sz w:val="28"/>
          <w:szCs w:val="28"/>
        </w:rPr>
      </w:pPr>
    </w:p>
    <w:p w:rsidR="00C4451D" w:rsidRDefault="00C4451D"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207254" w:rsidRDefault="00207254" w:rsidP="00075450">
      <w:pPr>
        <w:pStyle w:val="a3"/>
        <w:shd w:val="clear" w:color="auto" w:fill="FFFFFF"/>
        <w:spacing w:before="0" w:beforeAutospacing="0" w:after="0" w:afterAutospacing="0"/>
        <w:jc w:val="center"/>
        <w:rPr>
          <w:b/>
          <w:color w:val="000000"/>
          <w:sz w:val="28"/>
          <w:szCs w:val="28"/>
        </w:rPr>
      </w:pPr>
    </w:p>
    <w:p w:rsidR="00075450" w:rsidRPr="00075450" w:rsidRDefault="00075450" w:rsidP="00075450">
      <w:pPr>
        <w:pStyle w:val="a3"/>
        <w:shd w:val="clear" w:color="auto" w:fill="FFFFFF"/>
        <w:spacing w:before="0" w:beforeAutospacing="0" w:after="0" w:afterAutospacing="0"/>
        <w:jc w:val="center"/>
        <w:rPr>
          <w:b/>
          <w:color w:val="000000"/>
          <w:sz w:val="28"/>
          <w:szCs w:val="28"/>
        </w:rPr>
      </w:pPr>
      <w:r w:rsidRPr="00075450">
        <w:rPr>
          <w:b/>
          <w:color w:val="000000"/>
          <w:sz w:val="28"/>
          <w:szCs w:val="28"/>
        </w:rPr>
        <w:lastRenderedPageBreak/>
        <w:t>Приложение 2</w:t>
      </w:r>
    </w:p>
    <w:p w:rsidR="00CE670B" w:rsidRDefault="00CE670B" w:rsidP="00075450">
      <w:pPr>
        <w:spacing w:after="0" w:line="240" w:lineRule="auto"/>
        <w:jc w:val="center"/>
        <w:rPr>
          <w:rFonts w:ascii="Times New Roman" w:hAnsi="Times New Roman" w:cs="Times New Roman"/>
          <w:b/>
          <w:sz w:val="28"/>
          <w:szCs w:val="28"/>
        </w:rPr>
      </w:pPr>
    </w:p>
    <w:p w:rsidR="00CE670B" w:rsidRPr="00A14650" w:rsidRDefault="00AD4F8E" w:rsidP="00075450">
      <w:pPr>
        <w:spacing w:after="0" w:line="240" w:lineRule="auto"/>
        <w:jc w:val="center"/>
        <w:rPr>
          <w:rStyle w:val="c0"/>
          <w:rFonts w:ascii="Times New Roman" w:hAnsi="Times New Roman" w:cs="Times New Roman"/>
          <w:color w:val="1A1A1A"/>
          <w:sz w:val="28"/>
          <w:szCs w:val="28"/>
          <w:shd w:val="clear" w:color="auto" w:fill="FFFFFF"/>
        </w:rPr>
      </w:pPr>
      <w:r w:rsidRPr="00A14650">
        <w:rPr>
          <w:rStyle w:val="c0"/>
          <w:rFonts w:ascii="Times New Roman" w:hAnsi="Times New Roman" w:cs="Times New Roman"/>
          <w:color w:val="1A1A1A"/>
          <w:sz w:val="28"/>
          <w:szCs w:val="28"/>
          <w:shd w:val="clear" w:color="auto" w:fill="FFFFFF"/>
        </w:rPr>
        <w:t>Ансамбль «Линия обороны»</w:t>
      </w:r>
    </w:p>
    <w:p w:rsidR="00AD4F8E" w:rsidRDefault="00AD4F8E"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69504" behindDoc="1" locked="0" layoutInCell="1" allowOverlap="1" wp14:anchorId="6E8A927F" wp14:editId="552315A3">
            <wp:simplePos x="0" y="0"/>
            <wp:positionH relativeFrom="column">
              <wp:posOffset>607060</wp:posOffset>
            </wp:positionH>
            <wp:positionV relativeFrom="paragraph">
              <wp:posOffset>102235</wp:posOffset>
            </wp:positionV>
            <wp:extent cx="4991735" cy="3328670"/>
            <wp:effectExtent l="0" t="0" r="0" b="0"/>
            <wp:wrapThrough wrapText="bothSides">
              <wp:wrapPolygon edited="0">
                <wp:start x="0" y="0"/>
                <wp:lineTo x="0" y="21509"/>
                <wp:lineTo x="21515" y="21509"/>
                <wp:lineTo x="21515" y="0"/>
                <wp:lineTo x="0" y="0"/>
              </wp:wrapPolygon>
            </wp:wrapThrough>
            <wp:docPr id="4" name="Рисунок 4" descr="https://uskrd.ru/assets/cache/images/assets/galleries/1115/rubej_00003-1280x-a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skrd.ru/assets/cache/images/assets/galleries/1115/rubej_00003-1280x-a9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91735" cy="33286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Pr="00A14650" w:rsidRDefault="00A14650" w:rsidP="00075450">
      <w:pPr>
        <w:spacing w:after="0" w:line="240" w:lineRule="auto"/>
        <w:jc w:val="center"/>
        <w:rPr>
          <w:rStyle w:val="c0"/>
          <w:rFonts w:ascii="Times New Roman" w:hAnsi="Times New Roman" w:cs="Times New Roman"/>
          <w:color w:val="1A1A1A"/>
          <w:sz w:val="28"/>
          <w:szCs w:val="28"/>
          <w:shd w:val="clear" w:color="auto" w:fill="FFFFFF"/>
        </w:rPr>
      </w:pPr>
      <w:r w:rsidRPr="00A14650">
        <w:rPr>
          <w:rStyle w:val="c0"/>
          <w:rFonts w:ascii="Times New Roman" w:hAnsi="Times New Roman" w:cs="Times New Roman"/>
          <w:color w:val="1A1A1A"/>
          <w:sz w:val="28"/>
          <w:szCs w:val="28"/>
          <w:shd w:val="clear" w:color="auto" w:fill="FFFFFF"/>
        </w:rPr>
        <w:t>Ансамбль «Малая земля»</w:t>
      </w:r>
    </w:p>
    <w:p w:rsidR="00A14650" w:rsidRDefault="00A14650" w:rsidP="00075450">
      <w:pPr>
        <w:spacing w:after="0" w:line="240" w:lineRule="auto"/>
        <w:jc w:val="center"/>
        <w:rPr>
          <w:rFonts w:ascii="Times New Roman" w:hAnsi="Times New Roman" w:cs="Times New Roman"/>
          <w:b/>
          <w:sz w:val="28"/>
          <w:szCs w:val="28"/>
        </w:rPr>
      </w:pPr>
    </w:p>
    <w:p w:rsidR="00CE670B" w:rsidRDefault="00A14650"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70528" behindDoc="1" locked="0" layoutInCell="1" allowOverlap="1" wp14:anchorId="5D8D5FD0" wp14:editId="13A1937E">
            <wp:simplePos x="0" y="0"/>
            <wp:positionH relativeFrom="column">
              <wp:posOffset>607060</wp:posOffset>
            </wp:positionH>
            <wp:positionV relativeFrom="paragraph">
              <wp:posOffset>6985</wp:posOffset>
            </wp:positionV>
            <wp:extent cx="5081905" cy="3189605"/>
            <wp:effectExtent l="0" t="0" r="0" b="0"/>
            <wp:wrapThrough wrapText="bothSides">
              <wp:wrapPolygon edited="0">
                <wp:start x="0" y="0"/>
                <wp:lineTo x="0" y="21415"/>
                <wp:lineTo x="21538" y="21415"/>
                <wp:lineTo x="21538" y="0"/>
                <wp:lineTo x="0" y="0"/>
              </wp:wrapPolygon>
            </wp:wrapThrough>
            <wp:docPr id="5" name="Рисунок 5" descr="https://ngnovoros.ru/uploads/ngnovoros/blog/illustration/image/13070/img-20180510110550-8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ngnovoros.ru/uploads/ngnovoros/blog/illustration/image/13070/img-20180510110550-85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81905" cy="31896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CE670B" w:rsidRDefault="00CE670B"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6A2DC5">
      <w:pPr>
        <w:spacing w:after="0" w:line="240" w:lineRule="auto"/>
        <w:rPr>
          <w:rStyle w:val="c0"/>
          <w:rFonts w:ascii="Times New Roman" w:hAnsi="Times New Roman" w:cs="Times New Roman"/>
          <w:color w:val="1A1A1A"/>
          <w:sz w:val="28"/>
          <w:szCs w:val="28"/>
          <w:shd w:val="clear" w:color="auto" w:fill="FFFFFF"/>
        </w:rPr>
      </w:pPr>
      <w:r w:rsidRPr="00A14650">
        <w:rPr>
          <w:rStyle w:val="c0"/>
          <w:rFonts w:ascii="Times New Roman" w:hAnsi="Times New Roman" w:cs="Times New Roman"/>
          <w:color w:val="1A1A1A"/>
          <w:sz w:val="28"/>
          <w:szCs w:val="28"/>
          <w:shd w:val="clear" w:color="auto" w:fill="FFFFFF"/>
        </w:rPr>
        <w:t xml:space="preserve">Мемориальный комплекс «Долина </w:t>
      </w:r>
      <w:proofErr w:type="gramStart"/>
      <w:r w:rsidRPr="00A14650">
        <w:rPr>
          <w:rStyle w:val="c0"/>
          <w:rFonts w:ascii="Times New Roman" w:hAnsi="Times New Roman" w:cs="Times New Roman"/>
          <w:color w:val="1A1A1A"/>
          <w:sz w:val="28"/>
          <w:szCs w:val="28"/>
          <w:shd w:val="clear" w:color="auto" w:fill="FFFFFF"/>
        </w:rPr>
        <w:t>смерти»</w:t>
      </w:r>
      <w:r w:rsidR="006A2DC5">
        <w:rPr>
          <w:rStyle w:val="c0"/>
          <w:rFonts w:ascii="Times New Roman" w:hAnsi="Times New Roman" w:cs="Times New Roman"/>
          <w:color w:val="1A1A1A"/>
          <w:sz w:val="28"/>
          <w:szCs w:val="28"/>
          <w:shd w:val="clear" w:color="auto" w:fill="FFFFFF"/>
        </w:rPr>
        <w:t xml:space="preserve">   </w:t>
      </w:r>
      <w:proofErr w:type="gramEnd"/>
      <w:r w:rsidR="006A2DC5">
        <w:rPr>
          <w:rStyle w:val="c0"/>
          <w:rFonts w:ascii="Times New Roman" w:hAnsi="Times New Roman" w:cs="Times New Roman"/>
          <w:color w:val="1A1A1A"/>
          <w:sz w:val="28"/>
          <w:szCs w:val="28"/>
          <w:shd w:val="clear" w:color="auto" w:fill="FFFFFF"/>
        </w:rPr>
        <w:t xml:space="preserve">                    </w:t>
      </w:r>
      <w:r w:rsidR="006A2DC5" w:rsidRPr="006A2DC5">
        <w:rPr>
          <w:rStyle w:val="c0"/>
          <w:rFonts w:ascii="Times New Roman" w:hAnsi="Times New Roman" w:cs="Times New Roman"/>
          <w:color w:val="1A1A1A"/>
          <w:sz w:val="28"/>
          <w:szCs w:val="28"/>
          <w:shd w:val="clear" w:color="auto" w:fill="FFFFFF"/>
        </w:rPr>
        <w:t>«Непокорённым»</w:t>
      </w:r>
    </w:p>
    <w:p w:rsidR="00A14650" w:rsidRPr="00A14650" w:rsidRDefault="00A14650" w:rsidP="00075450">
      <w:pPr>
        <w:spacing w:after="0" w:line="240" w:lineRule="auto"/>
        <w:jc w:val="center"/>
        <w:rPr>
          <w:rFonts w:ascii="Times New Roman" w:hAnsi="Times New Roman" w:cs="Times New Roman"/>
          <w:b/>
          <w:sz w:val="28"/>
          <w:szCs w:val="28"/>
        </w:rPr>
      </w:pPr>
    </w:p>
    <w:p w:rsidR="00CE670B" w:rsidRDefault="006A2DC5"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73600" behindDoc="1" locked="0" layoutInCell="1" allowOverlap="1">
            <wp:simplePos x="0" y="0"/>
            <wp:positionH relativeFrom="column">
              <wp:posOffset>3342640</wp:posOffset>
            </wp:positionH>
            <wp:positionV relativeFrom="paragraph">
              <wp:posOffset>24130</wp:posOffset>
            </wp:positionV>
            <wp:extent cx="3110865" cy="4097020"/>
            <wp:effectExtent l="0" t="0" r="0" b="0"/>
            <wp:wrapThrough wrapText="bothSides">
              <wp:wrapPolygon edited="0">
                <wp:start x="0" y="0"/>
                <wp:lineTo x="0" y="21493"/>
                <wp:lineTo x="21428" y="21493"/>
                <wp:lineTo x="21428" y="0"/>
                <wp:lineTo x="0" y="0"/>
              </wp:wrapPolygon>
            </wp:wrapThrough>
            <wp:docPr id="8" name="Рисунок 8" descr="https://avatars.mds.yandex.net/get-pdb/34158/f9d42061-f0e1-4a88-ab7d-b0819bf06f67/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vatars.mds.yandex.net/get-pdb/34158/f9d42061-f0e1-4a88-ab7d-b0819bf06f67/s1200?webp=fals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10865" cy="40970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1" locked="0" layoutInCell="1" allowOverlap="1" wp14:anchorId="1D03778C" wp14:editId="290DF95F">
            <wp:simplePos x="0" y="0"/>
            <wp:positionH relativeFrom="column">
              <wp:posOffset>88265</wp:posOffset>
            </wp:positionH>
            <wp:positionV relativeFrom="paragraph">
              <wp:posOffset>24130</wp:posOffset>
            </wp:positionV>
            <wp:extent cx="2830830" cy="4246245"/>
            <wp:effectExtent l="0" t="0" r="0" b="0"/>
            <wp:wrapThrough wrapText="bothSides">
              <wp:wrapPolygon edited="0">
                <wp:start x="0" y="0"/>
                <wp:lineTo x="0" y="21513"/>
                <wp:lineTo x="21513" y="21513"/>
                <wp:lineTo x="21513" y="0"/>
                <wp:lineTo x="0" y="0"/>
              </wp:wrapPolygon>
            </wp:wrapThrough>
            <wp:docPr id="6" name="Рисунок 6" descr="https://avatars.mds.yandex.net/get-pdb/25978/ae49b45d-d166-44b5-a76b-b45033f2972b/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vatars.mds.yandex.net/get-pdb/25978/ae49b45d-d166-44b5-a76b-b45033f2972b/s1200?webp=fals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0830" cy="4246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E670B" w:rsidRDefault="00CE670B" w:rsidP="00075450">
      <w:pPr>
        <w:spacing w:after="0" w:line="240" w:lineRule="auto"/>
        <w:jc w:val="center"/>
        <w:rPr>
          <w:rFonts w:ascii="Times New Roman" w:hAnsi="Times New Roman" w:cs="Times New Roman"/>
          <w:b/>
          <w:sz w:val="28"/>
          <w:szCs w:val="28"/>
        </w:rPr>
      </w:pPr>
    </w:p>
    <w:p w:rsidR="00A14650" w:rsidRPr="00A14650" w:rsidRDefault="00A14650" w:rsidP="00075450">
      <w:pPr>
        <w:spacing w:after="0" w:line="240" w:lineRule="auto"/>
        <w:jc w:val="center"/>
        <w:rPr>
          <w:rStyle w:val="c0"/>
          <w:rFonts w:ascii="Times New Roman" w:hAnsi="Times New Roman" w:cs="Times New Roman"/>
          <w:color w:val="1A1A1A"/>
          <w:sz w:val="28"/>
          <w:szCs w:val="28"/>
          <w:shd w:val="clear" w:color="auto" w:fill="FFFFFF"/>
        </w:rPr>
      </w:pPr>
      <w:r w:rsidRPr="00A14650">
        <w:rPr>
          <w:rStyle w:val="c0"/>
          <w:rFonts w:ascii="Times New Roman" w:hAnsi="Times New Roman" w:cs="Times New Roman"/>
          <w:color w:val="1A1A1A"/>
          <w:sz w:val="28"/>
          <w:szCs w:val="28"/>
          <w:shd w:val="clear" w:color="auto" w:fill="FFFFFF"/>
        </w:rPr>
        <w:t>Памятник «Неизвестному матросу»</w:t>
      </w: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72576" behindDoc="1" locked="0" layoutInCell="1" allowOverlap="1" wp14:anchorId="7A3B7A93" wp14:editId="56DA4B71">
            <wp:simplePos x="0" y="0"/>
            <wp:positionH relativeFrom="column">
              <wp:posOffset>985520</wp:posOffset>
            </wp:positionH>
            <wp:positionV relativeFrom="paragraph">
              <wp:posOffset>-2540</wp:posOffset>
            </wp:positionV>
            <wp:extent cx="4518660" cy="3390265"/>
            <wp:effectExtent l="0" t="0" r="0" b="0"/>
            <wp:wrapThrough wrapText="bothSides">
              <wp:wrapPolygon edited="0">
                <wp:start x="0" y="0"/>
                <wp:lineTo x="0" y="21483"/>
                <wp:lineTo x="21491" y="21483"/>
                <wp:lineTo x="21491" y="0"/>
                <wp:lineTo x="0" y="0"/>
              </wp:wrapPolygon>
            </wp:wrapThrough>
            <wp:docPr id="7" name="Рисунок 7" descr="https://avatars.mds.yandex.net/get-pdb/38069/73c0ed3c-7b43-404a-a69e-ba556f8b19a3/s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vatars.mds.yandex.net/get-pdb/38069/73c0ed3c-7b43-404a-a69e-ba556f8b19a3/s12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18660" cy="3390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A14650" w:rsidRDefault="00A14650"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075450" w:rsidRPr="00C4451D" w:rsidRDefault="00075450" w:rsidP="00075450">
      <w:pPr>
        <w:spacing w:after="0" w:line="240" w:lineRule="auto"/>
        <w:jc w:val="center"/>
        <w:rPr>
          <w:rFonts w:ascii="Times New Roman" w:hAnsi="Times New Roman" w:cs="Times New Roman"/>
          <w:b/>
          <w:sz w:val="28"/>
          <w:szCs w:val="28"/>
        </w:rPr>
      </w:pPr>
      <w:r w:rsidRPr="00C4451D">
        <w:rPr>
          <w:rFonts w:ascii="Times New Roman" w:hAnsi="Times New Roman" w:cs="Times New Roman"/>
          <w:b/>
          <w:sz w:val="28"/>
          <w:szCs w:val="28"/>
        </w:rPr>
        <w:lastRenderedPageBreak/>
        <w:t>Приложение3</w:t>
      </w:r>
    </w:p>
    <w:p w:rsidR="008D1220" w:rsidRDefault="008D1220" w:rsidP="00075450">
      <w:pPr>
        <w:spacing w:after="0" w:line="240" w:lineRule="auto"/>
        <w:jc w:val="center"/>
        <w:rPr>
          <w:rFonts w:ascii="Times New Roman" w:hAnsi="Times New Roman" w:cs="Times New Roman"/>
          <w:b/>
          <w:sz w:val="28"/>
          <w:szCs w:val="28"/>
        </w:rPr>
      </w:pPr>
    </w:p>
    <w:p w:rsidR="008D1220" w:rsidRDefault="002F0040"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74624" behindDoc="1" locked="0" layoutInCell="1" allowOverlap="1">
            <wp:simplePos x="0" y="0"/>
            <wp:positionH relativeFrom="column">
              <wp:posOffset>635</wp:posOffset>
            </wp:positionH>
            <wp:positionV relativeFrom="paragraph">
              <wp:posOffset>1905</wp:posOffset>
            </wp:positionV>
            <wp:extent cx="6299835" cy="3647440"/>
            <wp:effectExtent l="0" t="0" r="0" b="0"/>
            <wp:wrapThrough wrapText="bothSides">
              <wp:wrapPolygon edited="0">
                <wp:start x="0" y="0"/>
                <wp:lineTo x="0" y="21435"/>
                <wp:lineTo x="21554" y="21435"/>
                <wp:lineTo x="21554" y="0"/>
                <wp:lineTo x="0" y="0"/>
              </wp:wrapPolygon>
            </wp:wrapThrough>
            <wp:docPr id="9" name="Рисунок 9" descr="http://s4.fotokto.ru/photo/full/338/3389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4.fotokto.ru/photo/full/338/338961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99835" cy="36474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207254" w:rsidRDefault="00207254" w:rsidP="00075450">
      <w:pPr>
        <w:spacing w:after="0" w:line="240" w:lineRule="auto"/>
        <w:jc w:val="center"/>
        <w:rPr>
          <w:rFonts w:ascii="Times New Roman" w:hAnsi="Times New Roman" w:cs="Times New Roman"/>
          <w:b/>
          <w:sz w:val="28"/>
          <w:szCs w:val="28"/>
        </w:rPr>
      </w:pPr>
    </w:p>
    <w:p w:rsidR="00075450" w:rsidRDefault="00075450" w:rsidP="00075450">
      <w:pPr>
        <w:spacing w:after="0" w:line="240" w:lineRule="auto"/>
        <w:jc w:val="center"/>
        <w:rPr>
          <w:rFonts w:ascii="Times New Roman" w:hAnsi="Times New Roman" w:cs="Times New Roman"/>
          <w:b/>
          <w:sz w:val="28"/>
          <w:szCs w:val="28"/>
        </w:rPr>
      </w:pPr>
      <w:r w:rsidRPr="00522FC6">
        <w:rPr>
          <w:rFonts w:ascii="Times New Roman" w:hAnsi="Times New Roman" w:cs="Times New Roman"/>
          <w:b/>
          <w:sz w:val="28"/>
          <w:szCs w:val="28"/>
        </w:rPr>
        <w:t>Приложение 4</w:t>
      </w:r>
    </w:p>
    <w:p w:rsidR="00FF1120" w:rsidRPr="00522FC6" w:rsidRDefault="00FF1120" w:rsidP="00075450">
      <w:pPr>
        <w:spacing w:after="0" w:line="240" w:lineRule="auto"/>
        <w:jc w:val="center"/>
        <w:rPr>
          <w:rFonts w:ascii="Times New Roman" w:hAnsi="Times New Roman" w:cs="Times New Roman"/>
          <w:b/>
          <w:sz w:val="28"/>
          <w:szCs w:val="28"/>
        </w:rPr>
      </w:pPr>
      <w:r>
        <w:rPr>
          <w:noProof/>
        </w:rPr>
        <w:drawing>
          <wp:anchor distT="0" distB="0" distL="114300" distR="114300" simplePos="0" relativeHeight="251675648" behindDoc="1" locked="0" layoutInCell="1" allowOverlap="1">
            <wp:simplePos x="0" y="0"/>
            <wp:positionH relativeFrom="column">
              <wp:posOffset>427990</wp:posOffset>
            </wp:positionH>
            <wp:positionV relativeFrom="paragraph">
              <wp:posOffset>249555</wp:posOffset>
            </wp:positionV>
            <wp:extent cx="5155565" cy="3867785"/>
            <wp:effectExtent l="0" t="0" r="0" b="0"/>
            <wp:wrapThrough wrapText="bothSides">
              <wp:wrapPolygon edited="0">
                <wp:start x="0" y="0"/>
                <wp:lineTo x="0" y="21490"/>
                <wp:lineTo x="21549" y="21490"/>
                <wp:lineTo x="21549" y="0"/>
                <wp:lineTo x="0" y="0"/>
              </wp:wrapPolygon>
            </wp:wrapThrough>
            <wp:docPr id="10" name="Рисунок 10" descr="http://bibliotim.ru/Vzroslaya/Kraevedenie/epestini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bibliotim.ru/Vzroslaya/Kraevedenie/epestinija.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55565" cy="386778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F1120" w:rsidRPr="00522FC6" w:rsidSect="00AD4F8E">
      <w:footerReference w:type="default" r:id="rId17"/>
      <w:pgSz w:w="11906" w:h="16838"/>
      <w:pgMar w:top="709" w:right="851" w:bottom="851"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933F3" w:rsidRDefault="003933F3" w:rsidP="00BB61E3">
      <w:pPr>
        <w:spacing w:after="0" w:line="240" w:lineRule="auto"/>
      </w:pPr>
      <w:r>
        <w:separator/>
      </w:r>
    </w:p>
  </w:endnote>
  <w:endnote w:type="continuationSeparator" w:id="0">
    <w:p w:rsidR="003933F3" w:rsidRDefault="003933F3" w:rsidP="00BB61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OpenSans">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16816"/>
      <w:docPartObj>
        <w:docPartGallery w:val="Page Numbers (Bottom of Page)"/>
        <w:docPartUnique/>
      </w:docPartObj>
    </w:sdtPr>
    <w:sdtEndPr/>
    <w:sdtContent>
      <w:p w:rsidR="00AD4F8E" w:rsidRDefault="00AD4F8E">
        <w:pPr>
          <w:pStyle w:val="a5"/>
          <w:jc w:val="center"/>
        </w:pPr>
        <w:r>
          <w:fldChar w:fldCharType="begin"/>
        </w:r>
        <w:r>
          <w:instrText xml:space="preserve"> PAGE   \* MERGEFORMAT </w:instrText>
        </w:r>
        <w:r>
          <w:fldChar w:fldCharType="separate"/>
        </w:r>
        <w:r w:rsidR="00D17C85">
          <w:rPr>
            <w:noProof/>
          </w:rPr>
          <w:t>3</w:t>
        </w:r>
        <w:r>
          <w:rPr>
            <w:noProof/>
          </w:rPr>
          <w:fldChar w:fldCharType="end"/>
        </w:r>
      </w:p>
    </w:sdtContent>
  </w:sdt>
  <w:p w:rsidR="00AD4F8E" w:rsidRDefault="00AD4F8E">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933F3" w:rsidRDefault="003933F3" w:rsidP="00BB61E3">
      <w:pPr>
        <w:spacing w:after="0" w:line="240" w:lineRule="auto"/>
      </w:pPr>
      <w:r>
        <w:separator/>
      </w:r>
    </w:p>
  </w:footnote>
  <w:footnote w:type="continuationSeparator" w:id="0">
    <w:p w:rsidR="003933F3" w:rsidRDefault="003933F3" w:rsidP="00BB61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596533"/>
    <w:multiLevelType w:val="multilevel"/>
    <w:tmpl w:val="3E968A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7014E8F"/>
    <w:multiLevelType w:val="hybridMultilevel"/>
    <w:tmpl w:val="F322F96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39167FD"/>
    <w:multiLevelType w:val="hybridMultilevel"/>
    <w:tmpl w:val="F322F96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219F7E52"/>
    <w:multiLevelType w:val="multilevel"/>
    <w:tmpl w:val="AA96C4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7B951F7"/>
    <w:multiLevelType w:val="hybridMultilevel"/>
    <w:tmpl w:val="27E27E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92D6B00"/>
    <w:multiLevelType w:val="hybridMultilevel"/>
    <w:tmpl w:val="45645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BFD302C"/>
    <w:multiLevelType w:val="hybridMultilevel"/>
    <w:tmpl w:val="104802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F6D2EFE"/>
    <w:multiLevelType w:val="hybridMultilevel"/>
    <w:tmpl w:val="44C8038A"/>
    <w:lvl w:ilvl="0" w:tplc="3E2460F6">
      <w:start w:val="1"/>
      <w:numFmt w:val="decimal"/>
      <w:lvlText w:val="%1."/>
      <w:lvlJc w:val="left"/>
      <w:pPr>
        <w:ind w:left="1070" w:hanging="360"/>
      </w:pPr>
      <w:rPr>
        <w:rFonts w:ascii="Times New Roman" w:eastAsia="Times New Roman" w:hAnsi="Times New Roman" w:cs="Times New Roman"/>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8" w15:restartNumberingAfterBreak="0">
    <w:nsid w:val="642472C5"/>
    <w:multiLevelType w:val="multilevel"/>
    <w:tmpl w:val="63FACA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8334AD7"/>
    <w:multiLevelType w:val="hybridMultilevel"/>
    <w:tmpl w:val="F322F96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68E613D1"/>
    <w:multiLevelType w:val="multilevel"/>
    <w:tmpl w:val="C40454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79722B5"/>
    <w:multiLevelType w:val="hybridMultilevel"/>
    <w:tmpl w:val="960A63FE"/>
    <w:lvl w:ilvl="0" w:tplc="790A17DE">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7AB721BB"/>
    <w:multiLevelType w:val="hybridMultilevel"/>
    <w:tmpl w:val="F322F96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7AF60BF1"/>
    <w:multiLevelType w:val="hybridMultilevel"/>
    <w:tmpl w:val="A296DF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7"/>
  </w:num>
  <w:num w:numId="3">
    <w:abstractNumId w:val="11"/>
  </w:num>
  <w:num w:numId="4">
    <w:abstractNumId w:val="4"/>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2"/>
  </w:num>
  <w:num w:numId="8">
    <w:abstractNumId w:val="9"/>
  </w:num>
  <w:num w:numId="9">
    <w:abstractNumId w:val="13"/>
  </w:num>
  <w:num w:numId="10">
    <w:abstractNumId w:val="5"/>
  </w:num>
  <w:num w:numId="11">
    <w:abstractNumId w:val="3"/>
  </w:num>
  <w:num w:numId="12">
    <w:abstractNumId w:val="8"/>
  </w:num>
  <w:num w:numId="13">
    <w:abstractNumId w:val="0"/>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08"/>
  <w:autoHyphenation/>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906"/>
    <w:rsid w:val="00012E77"/>
    <w:rsid w:val="00013D80"/>
    <w:rsid w:val="00024364"/>
    <w:rsid w:val="000421D3"/>
    <w:rsid w:val="00070A5F"/>
    <w:rsid w:val="00075450"/>
    <w:rsid w:val="000842E8"/>
    <w:rsid w:val="00094956"/>
    <w:rsid w:val="000D767B"/>
    <w:rsid w:val="000E0D41"/>
    <w:rsid w:val="000E0FBC"/>
    <w:rsid w:val="000F4EC1"/>
    <w:rsid w:val="00110E01"/>
    <w:rsid w:val="00123495"/>
    <w:rsid w:val="0013560B"/>
    <w:rsid w:val="0014380B"/>
    <w:rsid w:val="00150735"/>
    <w:rsid w:val="00172E05"/>
    <w:rsid w:val="00181ED2"/>
    <w:rsid w:val="00193592"/>
    <w:rsid w:val="001A5D56"/>
    <w:rsid w:val="001B1254"/>
    <w:rsid w:val="001E33D5"/>
    <w:rsid w:val="001F431B"/>
    <w:rsid w:val="00205108"/>
    <w:rsid w:val="00207254"/>
    <w:rsid w:val="002113CE"/>
    <w:rsid w:val="00213FFB"/>
    <w:rsid w:val="00233591"/>
    <w:rsid w:val="002354E6"/>
    <w:rsid w:val="0023636D"/>
    <w:rsid w:val="00240706"/>
    <w:rsid w:val="0025031D"/>
    <w:rsid w:val="00255151"/>
    <w:rsid w:val="00260508"/>
    <w:rsid w:val="00275F96"/>
    <w:rsid w:val="0028130C"/>
    <w:rsid w:val="002831E4"/>
    <w:rsid w:val="0028357B"/>
    <w:rsid w:val="002D078F"/>
    <w:rsid w:val="002D1B66"/>
    <w:rsid w:val="002D5EAA"/>
    <w:rsid w:val="002D6E6B"/>
    <w:rsid w:val="002E22C5"/>
    <w:rsid w:val="002F0040"/>
    <w:rsid w:val="00320BFE"/>
    <w:rsid w:val="00321096"/>
    <w:rsid w:val="003329ED"/>
    <w:rsid w:val="00354C44"/>
    <w:rsid w:val="003625C9"/>
    <w:rsid w:val="00363E96"/>
    <w:rsid w:val="00383D9C"/>
    <w:rsid w:val="003933F3"/>
    <w:rsid w:val="003A137F"/>
    <w:rsid w:val="003A2533"/>
    <w:rsid w:val="003A3D30"/>
    <w:rsid w:val="003B00FA"/>
    <w:rsid w:val="003B39AB"/>
    <w:rsid w:val="003C0ABA"/>
    <w:rsid w:val="003C7764"/>
    <w:rsid w:val="003E0F34"/>
    <w:rsid w:val="00410AA8"/>
    <w:rsid w:val="004322F0"/>
    <w:rsid w:val="004423B9"/>
    <w:rsid w:val="00443724"/>
    <w:rsid w:val="0045059E"/>
    <w:rsid w:val="00450D45"/>
    <w:rsid w:val="00463758"/>
    <w:rsid w:val="00475A42"/>
    <w:rsid w:val="004777DF"/>
    <w:rsid w:val="00482256"/>
    <w:rsid w:val="00497E79"/>
    <w:rsid w:val="004A24CE"/>
    <w:rsid w:val="004D22A1"/>
    <w:rsid w:val="004D34B4"/>
    <w:rsid w:val="004E4428"/>
    <w:rsid w:val="00520FF3"/>
    <w:rsid w:val="00522FC6"/>
    <w:rsid w:val="00533BDF"/>
    <w:rsid w:val="0054018C"/>
    <w:rsid w:val="00550E44"/>
    <w:rsid w:val="00551C5B"/>
    <w:rsid w:val="005521CB"/>
    <w:rsid w:val="005556A0"/>
    <w:rsid w:val="00596AD0"/>
    <w:rsid w:val="005A01C7"/>
    <w:rsid w:val="005A7D2C"/>
    <w:rsid w:val="005B3A8B"/>
    <w:rsid w:val="005D2950"/>
    <w:rsid w:val="005F21D4"/>
    <w:rsid w:val="00604D6A"/>
    <w:rsid w:val="006061AE"/>
    <w:rsid w:val="00611ED4"/>
    <w:rsid w:val="00617CA2"/>
    <w:rsid w:val="00630C03"/>
    <w:rsid w:val="0063610D"/>
    <w:rsid w:val="0065240B"/>
    <w:rsid w:val="00652F82"/>
    <w:rsid w:val="006A2DC5"/>
    <w:rsid w:val="006B4DD5"/>
    <w:rsid w:val="006C2D75"/>
    <w:rsid w:val="006D5C9F"/>
    <w:rsid w:val="006D795B"/>
    <w:rsid w:val="006F2294"/>
    <w:rsid w:val="007022FA"/>
    <w:rsid w:val="00716929"/>
    <w:rsid w:val="0075343D"/>
    <w:rsid w:val="00766E7A"/>
    <w:rsid w:val="00774CE1"/>
    <w:rsid w:val="00793B88"/>
    <w:rsid w:val="007A1320"/>
    <w:rsid w:val="007D60A4"/>
    <w:rsid w:val="007E1B4D"/>
    <w:rsid w:val="00802207"/>
    <w:rsid w:val="008069DD"/>
    <w:rsid w:val="0081060C"/>
    <w:rsid w:val="008153E5"/>
    <w:rsid w:val="00816979"/>
    <w:rsid w:val="00820F42"/>
    <w:rsid w:val="008312D0"/>
    <w:rsid w:val="00857FC3"/>
    <w:rsid w:val="00865F90"/>
    <w:rsid w:val="0087648F"/>
    <w:rsid w:val="008A36C2"/>
    <w:rsid w:val="008B44DF"/>
    <w:rsid w:val="008C28D0"/>
    <w:rsid w:val="008C3638"/>
    <w:rsid w:val="008C6B81"/>
    <w:rsid w:val="008D1220"/>
    <w:rsid w:val="008E0604"/>
    <w:rsid w:val="009063FC"/>
    <w:rsid w:val="00954355"/>
    <w:rsid w:val="00966DA9"/>
    <w:rsid w:val="00974673"/>
    <w:rsid w:val="00975986"/>
    <w:rsid w:val="00987C38"/>
    <w:rsid w:val="009A4106"/>
    <w:rsid w:val="009A67B1"/>
    <w:rsid w:val="009D5C17"/>
    <w:rsid w:val="009D6FF6"/>
    <w:rsid w:val="009F4578"/>
    <w:rsid w:val="00A047D7"/>
    <w:rsid w:val="00A14650"/>
    <w:rsid w:val="00A265F4"/>
    <w:rsid w:val="00A34999"/>
    <w:rsid w:val="00A41272"/>
    <w:rsid w:val="00A62696"/>
    <w:rsid w:val="00A93361"/>
    <w:rsid w:val="00AA0539"/>
    <w:rsid w:val="00AA0E9A"/>
    <w:rsid w:val="00AA7FFA"/>
    <w:rsid w:val="00AB15DB"/>
    <w:rsid w:val="00AB4CAB"/>
    <w:rsid w:val="00AD3FD1"/>
    <w:rsid w:val="00AD4F8E"/>
    <w:rsid w:val="00AF0C7E"/>
    <w:rsid w:val="00B13E59"/>
    <w:rsid w:val="00B3739A"/>
    <w:rsid w:val="00B458F7"/>
    <w:rsid w:val="00B607B6"/>
    <w:rsid w:val="00B8229F"/>
    <w:rsid w:val="00BB2EB6"/>
    <w:rsid w:val="00BB61E3"/>
    <w:rsid w:val="00BF1EED"/>
    <w:rsid w:val="00BF5362"/>
    <w:rsid w:val="00C02DE1"/>
    <w:rsid w:val="00C2345D"/>
    <w:rsid w:val="00C37524"/>
    <w:rsid w:val="00C4451D"/>
    <w:rsid w:val="00C51BED"/>
    <w:rsid w:val="00C56262"/>
    <w:rsid w:val="00C7429C"/>
    <w:rsid w:val="00C81F7C"/>
    <w:rsid w:val="00C9719B"/>
    <w:rsid w:val="00CA2E45"/>
    <w:rsid w:val="00CB4BD5"/>
    <w:rsid w:val="00CB5736"/>
    <w:rsid w:val="00CD11E4"/>
    <w:rsid w:val="00CD152C"/>
    <w:rsid w:val="00CE670B"/>
    <w:rsid w:val="00CF483B"/>
    <w:rsid w:val="00D17C85"/>
    <w:rsid w:val="00D20E51"/>
    <w:rsid w:val="00D211C0"/>
    <w:rsid w:val="00D31F99"/>
    <w:rsid w:val="00D34861"/>
    <w:rsid w:val="00D42906"/>
    <w:rsid w:val="00D42C71"/>
    <w:rsid w:val="00D73EA2"/>
    <w:rsid w:val="00D91688"/>
    <w:rsid w:val="00DD6290"/>
    <w:rsid w:val="00E02303"/>
    <w:rsid w:val="00E02F80"/>
    <w:rsid w:val="00E064A4"/>
    <w:rsid w:val="00E20F25"/>
    <w:rsid w:val="00E64EDE"/>
    <w:rsid w:val="00E67EB9"/>
    <w:rsid w:val="00E97C8F"/>
    <w:rsid w:val="00EB5E4E"/>
    <w:rsid w:val="00EB7C46"/>
    <w:rsid w:val="00ED49CA"/>
    <w:rsid w:val="00EE0E4D"/>
    <w:rsid w:val="00F008E8"/>
    <w:rsid w:val="00F31EDB"/>
    <w:rsid w:val="00F4234E"/>
    <w:rsid w:val="00F44CE3"/>
    <w:rsid w:val="00F742FA"/>
    <w:rsid w:val="00FA725E"/>
    <w:rsid w:val="00FA7AD9"/>
    <w:rsid w:val="00FD0062"/>
    <w:rsid w:val="00FF1120"/>
    <w:rsid w:val="00FF22E2"/>
    <w:rsid w:val="00FF7AA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ED7C65"/>
  <w15:docId w15:val="{B3D0900E-7396-4260-8F62-A2FC8CDE65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630C0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D42906"/>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List Paragraph"/>
    <w:basedOn w:val="a"/>
    <w:uiPriority w:val="34"/>
    <w:qFormat/>
    <w:rsid w:val="00D42906"/>
    <w:pPr>
      <w:ind w:left="720"/>
      <w:contextualSpacing/>
    </w:pPr>
    <w:rPr>
      <w:rFonts w:eastAsiaTheme="minorHAnsi"/>
      <w:lang w:eastAsia="en-US"/>
    </w:rPr>
  </w:style>
  <w:style w:type="paragraph" w:styleId="a5">
    <w:name w:val="footer"/>
    <w:basedOn w:val="a"/>
    <w:link w:val="a6"/>
    <w:uiPriority w:val="99"/>
    <w:unhideWhenUsed/>
    <w:rsid w:val="00D42906"/>
    <w:pPr>
      <w:tabs>
        <w:tab w:val="center" w:pos="4677"/>
        <w:tab w:val="right" w:pos="9355"/>
      </w:tabs>
      <w:spacing w:after="0" w:line="240" w:lineRule="auto"/>
    </w:pPr>
    <w:rPr>
      <w:rFonts w:eastAsiaTheme="minorHAnsi"/>
      <w:lang w:eastAsia="en-US"/>
    </w:rPr>
  </w:style>
  <w:style w:type="character" w:customStyle="1" w:styleId="a6">
    <w:name w:val="Нижний колонтитул Знак"/>
    <w:basedOn w:val="a0"/>
    <w:link w:val="a5"/>
    <w:uiPriority w:val="99"/>
    <w:rsid w:val="00D42906"/>
    <w:rPr>
      <w:rFonts w:eastAsiaTheme="minorHAnsi"/>
      <w:lang w:eastAsia="en-US"/>
    </w:rPr>
  </w:style>
  <w:style w:type="paragraph" w:styleId="a7">
    <w:name w:val="Balloon Text"/>
    <w:basedOn w:val="a"/>
    <w:link w:val="a8"/>
    <w:uiPriority w:val="99"/>
    <w:semiHidden/>
    <w:unhideWhenUsed/>
    <w:rsid w:val="00D42906"/>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42906"/>
    <w:rPr>
      <w:rFonts w:ascii="Tahoma" w:hAnsi="Tahoma" w:cs="Tahoma"/>
      <w:sz w:val="16"/>
      <w:szCs w:val="16"/>
    </w:rPr>
  </w:style>
  <w:style w:type="paragraph" w:styleId="a9">
    <w:name w:val="No Spacing"/>
    <w:uiPriority w:val="1"/>
    <w:qFormat/>
    <w:rsid w:val="00D42906"/>
    <w:pPr>
      <w:spacing w:after="0" w:line="240" w:lineRule="auto"/>
    </w:pPr>
    <w:rPr>
      <w:rFonts w:eastAsiaTheme="minorHAnsi"/>
      <w:lang w:eastAsia="en-US"/>
    </w:rPr>
  </w:style>
  <w:style w:type="paragraph" w:styleId="aa">
    <w:name w:val="header"/>
    <w:basedOn w:val="a"/>
    <w:link w:val="ab"/>
    <w:uiPriority w:val="99"/>
    <w:semiHidden/>
    <w:unhideWhenUsed/>
    <w:rsid w:val="002D6E6B"/>
    <w:pPr>
      <w:tabs>
        <w:tab w:val="center" w:pos="4677"/>
        <w:tab w:val="right" w:pos="9355"/>
      </w:tabs>
      <w:spacing w:after="0" w:line="240" w:lineRule="auto"/>
    </w:pPr>
  </w:style>
  <w:style w:type="character" w:customStyle="1" w:styleId="ab">
    <w:name w:val="Верхний колонтитул Знак"/>
    <w:basedOn w:val="a0"/>
    <w:link w:val="aa"/>
    <w:uiPriority w:val="99"/>
    <w:semiHidden/>
    <w:rsid w:val="002D6E6B"/>
  </w:style>
  <w:style w:type="table" w:styleId="ac">
    <w:name w:val="Table Grid"/>
    <w:basedOn w:val="a1"/>
    <w:uiPriority w:val="59"/>
    <w:rsid w:val="002D6E6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ff2">
    <w:name w:val="ff2"/>
    <w:basedOn w:val="a0"/>
    <w:rsid w:val="00275F96"/>
  </w:style>
  <w:style w:type="character" w:customStyle="1" w:styleId="ls2">
    <w:name w:val="ls2"/>
    <w:basedOn w:val="a0"/>
    <w:rsid w:val="00275F96"/>
  </w:style>
  <w:style w:type="character" w:customStyle="1" w:styleId="ad">
    <w:name w:val="_"/>
    <w:basedOn w:val="a0"/>
    <w:rsid w:val="00275F96"/>
  </w:style>
  <w:style w:type="character" w:customStyle="1" w:styleId="ff1">
    <w:name w:val="ff1"/>
    <w:basedOn w:val="a0"/>
    <w:rsid w:val="00275F96"/>
  </w:style>
  <w:style w:type="character" w:customStyle="1" w:styleId="ff3">
    <w:name w:val="ff3"/>
    <w:basedOn w:val="a0"/>
    <w:rsid w:val="00275F96"/>
  </w:style>
  <w:style w:type="character" w:customStyle="1" w:styleId="ff4">
    <w:name w:val="ff4"/>
    <w:basedOn w:val="a0"/>
    <w:rsid w:val="00275F96"/>
  </w:style>
  <w:style w:type="character" w:customStyle="1" w:styleId="ls4">
    <w:name w:val="ls4"/>
    <w:basedOn w:val="a0"/>
    <w:rsid w:val="00275F96"/>
  </w:style>
  <w:style w:type="character" w:customStyle="1" w:styleId="ff5">
    <w:name w:val="ff5"/>
    <w:basedOn w:val="a0"/>
    <w:rsid w:val="00275F96"/>
  </w:style>
  <w:style w:type="paragraph" w:customStyle="1" w:styleId="c4">
    <w:name w:val="c4"/>
    <w:basedOn w:val="a"/>
    <w:rsid w:val="00AA7F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0">
    <w:name w:val="c0"/>
    <w:basedOn w:val="a0"/>
    <w:rsid w:val="00AA7FFA"/>
  </w:style>
  <w:style w:type="character" w:customStyle="1" w:styleId="c2">
    <w:name w:val="c2"/>
    <w:basedOn w:val="a0"/>
    <w:rsid w:val="00AA7FFA"/>
  </w:style>
  <w:style w:type="character" w:customStyle="1" w:styleId="apple-converted-space">
    <w:name w:val="apple-converted-space"/>
    <w:basedOn w:val="a0"/>
    <w:rsid w:val="003B39AB"/>
  </w:style>
  <w:style w:type="character" w:customStyle="1" w:styleId="10">
    <w:name w:val="Заголовок 1 Знак"/>
    <w:basedOn w:val="a0"/>
    <w:link w:val="1"/>
    <w:uiPriority w:val="9"/>
    <w:rsid w:val="00630C03"/>
    <w:rPr>
      <w:rFonts w:ascii="Times New Roman" w:eastAsia="Times New Roman" w:hAnsi="Times New Roman" w:cs="Times New Roman"/>
      <w:b/>
      <w:bCs/>
      <w:kern w:val="36"/>
      <w:sz w:val="48"/>
      <w:szCs w:val="48"/>
    </w:rPr>
  </w:style>
  <w:style w:type="character" w:styleId="ae">
    <w:name w:val="Hyperlink"/>
    <w:basedOn w:val="a0"/>
    <w:uiPriority w:val="99"/>
    <w:unhideWhenUsed/>
    <w:rsid w:val="0023359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28410">
      <w:bodyDiv w:val="1"/>
      <w:marLeft w:val="0"/>
      <w:marRight w:val="0"/>
      <w:marTop w:val="0"/>
      <w:marBottom w:val="0"/>
      <w:divBdr>
        <w:top w:val="none" w:sz="0" w:space="0" w:color="auto"/>
        <w:left w:val="none" w:sz="0" w:space="0" w:color="auto"/>
        <w:bottom w:val="none" w:sz="0" w:space="0" w:color="auto"/>
        <w:right w:val="none" w:sz="0" w:space="0" w:color="auto"/>
      </w:divBdr>
    </w:div>
    <w:div w:id="42408055">
      <w:bodyDiv w:val="1"/>
      <w:marLeft w:val="0"/>
      <w:marRight w:val="0"/>
      <w:marTop w:val="0"/>
      <w:marBottom w:val="0"/>
      <w:divBdr>
        <w:top w:val="none" w:sz="0" w:space="0" w:color="auto"/>
        <w:left w:val="none" w:sz="0" w:space="0" w:color="auto"/>
        <w:bottom w:val="none" w:sz="0" w:space="0" w:color="auto"/>
        <w:right w:val="none" w:sz="0" w:space="0" w:color="auto"/>
      </w:divBdr>
    </w:div>
    <w:div w:id="136335872">
      <w:bodyDiv w:val="1"/>
      <w:marLeft w:val="0"/>
      <w:marRight w:val="0"/>
      <w:marTop w:val="0"/>
      <w:marBottom w:val="0"/>
      <w:divBdr>
        <w:top w:val="none" w:sz="0" w:space="0" w:color="auto"/>
        <w:left w:val="none" w:sz="0" w:space="0" w:color="auto"/>
        <w:bottom w:val="none" w:sz="0" w:space="0" w:color="auto"/>
        <w:right w:val="none" w:sz="0" w:space="0" w:color="auto"/>
      </w:divBdr>
    </w:div>
    <w:div w:id="184439154">
      <w:bodyDiv w:val="1"/>
      <w:marLeft w:val="0"/>
      <w:marRight w:val="0"/>
      <w:marTop w:val="0"/>
      <w:marBottom w:val="0"/>
      <w:divBdr>
        <w:top w:val="none" w:sz="0" w:space="0" w:color="auto"/>
        <w:left w:val="none" w:sz="0" w:space="0" w:color="auto"/>
        <w:bottom w:val="none" w:sz="0" w:space="0" w:color="auto"/>
        <w:right w:val="none" w:sz="0" w:space="0" w:color="auto"/>
      </w:divBdr>
    </w:div>
    <w:div w:id="224027381">
      <w:bodyDiv w:val="1"/>
      <w:marLeft w:val="0"/>
      <w:marRight w:val="0"/>
      <w:marTop w:val="0"/>
      <w:marBottom w:val="0"/>
      <w:divBdr>
        <w:top w:val="none" w:sz="0" w:space="0" w:color="auto"/>
        <w:left w:val="none" w:sz="0" w:space="0" w:color="auto"/>
        <w:bottom w:val="none" w:sz="0" w:space="0" w:color="auto"/>
        <w:right w:val="none" w:sz="0" w:space="0" w:color="auto"/>
      </w:divBdr>
    </w:div>
    <w:div w:id="242642401">
      <w:bodyDiv w:val="1"/>
      <w:marLeft w:val="0"/>
      <w:marRight w:val="0"/>
      <w:marTop w:val="0"/>
      <w:marBottom w:val="0"/>
      <w:divBdr>
        <w:top w:val="none" w:sz="0" w:space="0" w:color="auto"/>
        <w:left w:val="none" w:sz="0" w:space="0" w:color="auto"/>
        <w:bottom w:val="none" w:sz="0" w:space="0" w:color="auto"/>
        <w:right w:val="none" w:sz="0" w:space="0" w:color="auto"/>
      </w:divBdr>
    </w:div>
    <w:div w:id="328295610">
      <w:bodyDiv w:val="1"/>
      <w:marLeft w:val="0"/>
      <w:marRight w:val="0"/>
      <w:marTop w:val="0"/>
      <w:marBottom w:val="0"/>
      <w:divBdr>
        <w:top w:val="none" w:sz="0" w:space="0" w:color="auto"/>
        <w:left w:val="none" w:sz="0" w:space="0" w:color="auto"/>
        <w:bottom w:val="none" w:sz="0" w:space="0" w:color="auto"/>
        <w:right w:val="none" w:sz="0" w:space="0" w:color="auto"/>
      </w:divBdr>
    </w:div>
    <w:div w:id="410082099">
      <w:bodyDiv w:val="1"/>
      <w:marLeft w:val="0"/>
      <w:marRight w:val="0"/>
      <w:marTop w:val="0"/>
      <w:marBottom w:val="0"/>
      <w:divBdr>
        <w:top w:val="none" w:sz="0" w:space="0" w:color="auto"/>
        <w:left w:val="none" w:sz="0" w:space="0" w:color="auto"/>
        <w:bottom w:val="none" w:sz="0" w:space="0" w:color="auto"/>
        <w:right w:val="none" w:sz="0" w:space="0" w:color="auto"/>
      </w:divBdr>
    </w:div>
    <w:div w:id="463885577">
      <w:bodyDiv w:val="1"/>
      <w:marLeft w:val="0"/>
      <w:marRight w:val="0"/>
      <w:marTop w:val="0"/>
      <w:marBottom w:val="0"/>
      <w:divBdr>
        <w:top w:val="none" w:sz="0" w:space="0" w:color="auto"/>
        <w:left w:val="none" w:sz="0" w:space="0" w:color="auto"/>
        <w:bottom w:val="none" w:sz="0" w:space="0" w:color="auto"/>
        <w:right w:val="none" w:sz="0" w:space="0" w:color="auto"/>
      </w:divBdr>
    </w:div>
    <w:div w:id="534579238">
      <w:bodyDiv w:val="1"/>
      <w:marLeft w:val="0"/>
      <w:marRight w:val="0"/>
      <w:marTop w:val="0"/>
      <w:marBottom w:val="0"/>
      <w:divBdr>
        <w:top w:val="none" w:sz="0" w:space="0" w:color="auto"/>
        <w:left w:val="none" w:sz="0" w:space="0" w:color="auto"/>
        <w:bottom w:val="none" w:sz="0" w:space="0" w:color="auto"/>
        <w:right w:val="none" w:sz="0" w:space="0" w:color="auto"/>
      </w:divBdr>
    </w:div>
    <w:div w:id="609701690">
      <w:bodyDiv w:val="1"/>
      <w:marLeft w:val="0"/>
      <w:marRight w:val="0"/>
      <w:marTop w:val="0"/>
      <w:marBottom w:val="0"/>
      <w:divBdr>
        <w:top w:val="none" w:sz="0" w:space="0" w:color="auto"/>
        <w:left w:val="none" w:sz="0" w:space="0" w:color="auto"/>
        <w:bottom w:val="none" w:sz="0" w:space="0" w:color="auto"/>
        <w:right w:val="none" w:sz="0" w:space="0" w:color="auto"/>
      </w:divBdr>
    </w:div>
    <w:div w:id="620040711">
      <w:bodyDiv w:val="1"/>
      <w:marLeft w:val="0"/>
      <w:marRight w:val="0"/>
      <w:marTop w:val="0"/>
      <w:marBottom w:val="0"/>
      <w:divBdr>
        <w:top w:val="none" w:sz="0" w:space="0" w:color="auto"/>
        <w:left w:val="none" w:sz="0" w:space="0" w:color="auto"/>
        <w:bottom w:val="none" w:sz="0" w:space="0" w:color="auto"/>
        <w:right w:val="none" w:sz="0" w:space="0" w:color="auto"/>
      </w:divBdr>
    </w:div>
    <w:div w:id="649332679">
      <w:bodyDiv w:val="1"/>
      <w:marLeft w:val="0"/>
      <w:marRight w:val="0"/>
      <w:marTop w:val="0"/>
      <w:marBottom w:val="0"/>
      <w:divBdr>
        <w:top w:val="none" w:sz="0" w:space="0" w:color="auto"/>
        <w:left w:val="none" w:sz="0" w:space="0" w:color="auto"/>
        <w:bottom w:val="none" w:sz="0" w:space="0" w:color="auto"/>
        <w:right w:val="none" w:sz="0" w:space="0" w:color="auto"/>
      </w:divBdr>
    </w:div>
    <w:div w:id="675034955">
      <w:bodyDiv w:val="1"/>
      <w:marLeft w:val="0"/>
      <w:marRight w:val="0"/>
      <w:marTop w:val="0"/>
      <w:marBottom w:val="0"/>
      <w:divBdr>
        <w:top w:val="none" w:sz="0" w:space="0" w:color="auto"/>
        <w:left w:val="none" w:sz="0" w:space="0" w:color="auto"/>
        <w:bottom w:val="none" w:sz="0" w:space="0" w:color="auto"/>
        <w:right w:val="none" w:sz="0" w:space="0" w:color="auto"/>
      </w:divBdr>
      <w:divsChild>
        <w:div w:id="88625259">
          <w:blockQuote w:val="1"/>
          <w:marLeft w:val="0"/>
          <w:marRight w:val="0"/>
          <w:marTop w:val="210"/>
          <w:marBottom w:val="375"/>
          <w:divBdr>
            <w:top w:val="none" w:sz="0" w:space="0" w:color="auto"/>
            <w:left w:val="none" w:sz="0" w:space="0" w:color="auto"/>
            <w:bottom w:val="none" w:sz="0" w:space="0" w:color="auto"/>
            <w:right w:val="none" w:sz="0" w:space="0" w:color="auto"/>
          </w:divBdr>
        </w:div>
      </w:divsChild>
    </w:div>
    <w:div w:id="744762888">
      <w:bodyDiv w:val="1"/>
      <w:marLeft w:val="0"/>
      <w:marRight w:val="0"/>
      <w:marTop w:val="0"/>
      <w:marBottom w:val="0"/>
      <w:divBdr>
        <w:top w:val="none" w:sz="0" w:space="0" w:color="auto"/>
        <w:left w:val="none" w:sz="0" w:space="0" w:color="auto"/>
        <w:bottom w:val="none" w:sz="0" w:space="0" w:color="auto"/>
        <w:right w:val="none" w:sz="0" w:space="0" w:color="auto"/>
      </w:divBdr>
    </w:div>
    <w:div w:id="853807768">
      <w:bodyDiv w:val="1"/>
      <w:marLeft w:val="0"/>
      <w:marRight w:val="0"/>
      <w:marTop w:val="0"/>
      <w:marBottom w:val="0"/>
      <w:divBdr>
        <w:top w:val="none" w:sz="0" w:space="0" w:color="auto"/>
        <w:left w:val="none" w:sz="0" w:space="0" w:color="auto"/>
        <w:bottom w:val="none" w:sz="0" w:space="0" w:color="auto"/>
        <w:right w:val="none" w:sz="0" w:space="0" w:color="auto"/>
      </w:divBdr>
    </w:div>
    <w:div w:id="992637485">
      <w:bodyDiv w:val="1"/>
      <w:marLeft w:val="0"/>
      <w:marRight w:val="0"/>
      <w:marTop w:val="0"/>
      <w:marBottom w:val="0"/>
      <w:divBdr>
        <w:top w:val="none" w:sz="0" w:space="0" w:color="auto"/>
        <w:left w:val="none" w:sz="0" w:space="0" w:color="auto"/>
        <w:bottom w:val="none" w:sz="0" w:space="0" w:color="auto"/>
        <w:right w:val="none" w:sz="0" w:space="0" w:color="auto"/>
      </w:divBdr>
    </w:div>
    <w:div w:id="1004238226">
      <w:bodyDiv w:val="1"/>
      <w:marLeft w:val="0"/>
      <w:marRight w:val="0"/>
      <w:marTop w:val="0"/>
      <w:marBottom w:val="0"/>
      <w:divBdr>
        <w:top w:val="none" w:sz="0" w:space="0" w:color="auto"/>
        <w:left w:val="none" w:sz="0" w:space="0" w:color="auto"/>
        <w:bottom w:val="none" w:sz="0" w:space="0" w:color="auto"/>
        <w:right w:val="none" w:sz="0" w:space="0" w:color="auto"/>
      </w:divBdr>
    </w:div>
    <w:div w:id="1012607965">
      <w:bodyDiv w:val="1"/>
      <w:marLeft w:val="0"/>
      <w:marRight w:val="0"/>
      <w:marTop w:val="0"/>
      <w:marBottom w:val="0"/>
      <w:divBdr>
        <w:top w:val="none" w:sz="0" w:space="0" w:color="auto"/>
        <w:left w:val="none" w:sz="0" w:space="0" w:color="auto"/>
        <w:bottom w:val="none" w:sz="0" w:space="0" w:color="auto"/>
        <w:right w:val="none" w:sz="0" w:space="0" w:color="auto"/>
      </w:divBdr>
    </w:div>
    <w:div w:id="1083263490">
      <w:bodyDiv w:val="1"/>
      <w:marLeft w:val="0"/>
      <w:marRight w:val="0"/>
      <w:marTop w:val="0"/>
      <w:marBottom w:val="0"/>
      <w:divBdr>
        <w:top w:val="none" w:sz="0" w:space="0" w:color="auto"/>
        <w:left w:val="none" w:sz="0" w:space="0" w:color="auto"/>
        <w:bottom w:val="none" w:sz="0" w:space="0" w:color="auto"/>
        <w:right w:val="none" w:sz="0" w:space="0" w:color="auto"/>
      </w:divBdr>
    </w:div>
    <w:div w:id="1126854189">
      <w:bodyDiv w:val="1"/>
      <w:marLeft w:val="0"/>
      <w:marRight w:val="0"/>
      <w:marTop w:val="0"/>
      <w:marBottom w:val="0"/>
      <w:divBdr>
        <w:top w:val="none" w:sz="0" w:space="0" w:color="auto"/>
        <w:left w:val="none" w:sz="0" w:space="0" w:color="auto"/>
        <w:bottom w:val="none" w:sz="0" w:space="0" w:color="auto"/>
        <w:right w:val="none" w:sz="0" w:space="0" w:color="auto"/>
      </w:divBdr>
    </w:div>
    <w:div w:id="1336878361">
      <w:bodyDiv w:val="1"/>
      <w:marLeft w:val="0"/>
      <w:marRight w:val="0"/>
      <w:marTop w:val="0"/>
      <w:marBottom w:val="0"/>
      <w:divBdr>
        <w:top w:val="none" w:sz="0" w:space="0" w:color="auto"/>
        <w:left w:val="none" w:sz="0" w:space="0" w:color="auto"/>
        <w:bottom w:val="none" w:sz="0" w:space="0" w:color="auto"/>
        <w:right w:val="none" w:sz="0" w:space="0" w:color="auto"/>
      </w:divBdr>
    </w:div>
    <w:div w:id="1365712689">
      <w:bodyDiv w:val="1"/>
      <w:marLeft w:val="0"/>
      <w:marRight w:val="0"/>
      <w:marTop w:val="0"/>
      <w:marBottom w:val="0"/>
      <w:divBdr>
        <w:top w:val="none" w:sz="0" w:space="0" w:color="auto"/>
        <w:left w:val="none" w:sz="0" w:space="0" w:color="auto"/>
        <w:bottom w:val="none" w:sz="0" w:space="0" w:color="auto"/>
        <w:right w:val="none" w:sz="0" w:space="0" w:color="auto"/>
      </w:divBdr>
    </w:div>
    <w:div w:id="1366907610">
      <w:bodyDiv w:val="1"/>
      <w:marLeft w:val="0"/>
      <w:marRight w:val="0"/>
      <w:marTop w:val="0"/>
      <w:marBottom w:val="0"/>
      <w:divBdr>
        <w:top w:val="none" w:sz="0" w:space="0" w:color="auto"/>
        <w:left w:val="none" w:sz="0" w:space="0" w:color="auto"/>
        <w:bottom w:val="none" w:sz="0" w:space="0" w:color="auto"/>
        <w:right w:val="none" w:sz="0" w:space="0" w:color="auto"/>
      </w:divBdr>
    </w:div>
    <w:div w:id="1379279299">
      <w:bodyDiv w:val="1"/>
      <w:marLeft w:val="0"/>
      <w:marRight w:val="0"/>
      <w:marTop w:val="0"/>
      <w:marBottom w:val="0"/>
      <w:divBdr>
        <w:top w:val="none" w:sz="0" w:space="0" w:color="auto"/>
        <w:left w:val="none" w:sz="0" w:space="0" w:color="auto"/>
        <w:bottom w:val="none" w:sz="0" w:space="0" w:color="auto"/>
        <w:right w:val="none" w:sz="0" w:space="0" w:color="auto"/>
      </w:divBdr>
    </w:div>
    <w:div w:id="1494833111">
      <w:bodyDiv w:val="1"/>
      <w:marLeft w:val="0"/>
      <w:marRight w:val="0"/>
      <w:marTop w:val="0"/>
      <w:marBottom w:val="0"/>
      <w:divBdr>
        <w:top w:val="none" w:sz="0" w:space="0" w:color="auto"/>
        <w:left w:val="none" w:sz="0" w:space="0" w:color="auto"/>
        <w:bottom w:val="none" w:sz="0" w:space="0" w:color="auto"/>
        <w:right w:val="none" w:sz="0" w:space="0" w:color="auto"/>
      </w:divBdr>
    </w:div>
    <w:div w:id="1769424898">
      <w:bodyDiv w:val="1"/>
      <w:marLeft w:val="0"/>
      <w:marRight w:val="0"/>
      <w:marTop w:val="0"/>
      <w:marBottom w:val="0"/>
      <w:divBdr>
        <w:top w:val="none" w:sz="0" w:space="0" w:color="auto"/>
        <w:left w:val="none" w:sz="0" w:space="0" w:color="auto"/>
        <w:bottom w:val="none" w:sz="0" w:space="0" w:color="auto"/>
        <w:right w:val="none" w:sz="0" w:space="0" w:color="auto"/>
      </w:divBdr>
    </w:div>
    <w:div w:id="1802529544">
      <w:bodyDiv w:val="1"/>
      <w:marLeft w:val="0"/>
      <w:marRight w:val="0"/>
      <w:marTop w:val="0"/>
      <w:marBottom w:val="0"/>
      <w:divBdr>
        <w:top w:val="none" w:sz="0" w:space="0" w:color="auto"/>
        <w:left w:val="none" w:sz="0" w:space="0" w:color="auto"/>
        <w:bottom w:val="none" w:sz="0" w:space="0" w:color="auto"/>
        <w:right w:val="none" w:sz="0" w:space="0" w:color="auto"/>
      </w:divBdr>
    </w:div>
    <w:div w:id="1958291763">
      <w:bodyDiv w:val="1"/>
      <w:marLeft w:val="0"/>
      <w:marRight w:val="0"/>
      <w:marTop w:val="0"/>
      <w:marBottom w:val="0"/>
      <w:divBdr>
        <w:top w:val="none" w:sz="0" w:space="0" w:color="auto"/>
        <w:left w:val="none" w:sz="0" w:space="0" w:color="auto"/>
        <w:bottom w:val="none" w:sz="0" w:space="0" w:color="auto"/>
        <w:right w:val="none" w:sz="0" w:space="0" w:color="auto"/>
      </w:divBdr>
    </w:div>
    <w:div w:id="1968733580">
      <w:bodyDiv w:val="1"/>
      <w:marLeft w:val="0"/>
      <w:marRight w:val="0"/>
      <w:marTop w:val="0"/>
      <w:marBottom w:val="0"/>
      <w:divBdr>
        <w:top w:val="none" w:sz="0" w:space="0" w:color="auto"/>
        <w:left w:val="none" w:sz="0" w:space="0" w:color="auto"/>
        <w:bottom w:val="none" w:sz="0" w:space="0" w:color="auto"/>
        <w:right w:val="none" w:sz="0" w:space="0" w:color="auto"/>
      </w:divBdr>
    </w:div>
    <w:div w:id="1993868514">
      <w:bodyDiv w:val="1"/>
      <w:marLeft w:val="0"/>
      <w:marRight w:val="0"/>
      <w:marTop w:val="0"/>
      <w:marBottom w:val="0"/>
      <w:divBdr>
        <w:top w:val="none" w:sz="0" w:space="0" w:color="auto"/>
        <w:left w:val="none" w:sz="0" w:space="0" w:color="auto"/>
        <w:bottom w:val="none" w:sz="0" w:space="0" w:color="auto"/>
        <w:right w:val="none" w:sz="0" w:space="0" w:color="auto"/>
      </w:divBdr>
    </w:div>
    <w:div w:id="2067218708">
      <w:bodyDiv w:val="1"/>
      <w:marLeft w:val="0"/>
      <w:marRight w:val="0"/>
      <w:marTop w:val="0"/>
      <w:marBottom w:val="0"/>
      <w:divBdr>
        <w:top w:val="none" w:sz="0" w:space="0" w:color="auto"/>
        <w:left w:val="none" w:sz="0" w:space="0" w:color="auto"/>
        <w:bottom w:val="none" w:sz="0" w:space="0" w:color="auto"/>
        <w:right w:val="none" w:sz="0" w:space="0" w:color="auto"/>
      </w:divBdr>
    </w:div>
    <w:div w:id="214558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kubnews.ru/obshchestvo/2017/02/21/kak-osvobozhdali-kuban-fotoletopis-armavira/" TargetMode="Externa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6B7074-2BF9-4C11-9C42-59A5DA12AA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2631</Words>
  <Characters>14999</Characters>
  <Application>Microsoft Office Word</Application>
  <DocSecurity>0</DocSecurity>
  <Lines>124</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SMART</cp:lastModifiedBy>
  <cp:revision>6</cp:revision>
  <dcterms:created xsi:type="dcterms:W3CDTF">2025-11-12T06:19:00Z</dcterms:created>
  <dcterms:modified xsi:type="dcterms:W3CDTF">2025-11-13T11:29:00Z</dcterms:modified>
</cp:coreProperties>
</file>